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54563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924065" w:rsidP="009240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4065">
        <w:rPr>
          <w:rFonts w:ascii="Times New Roman" w:hAnsi="Times New Roman" w:cs="Times New Roman"/>
          <w:sz w:val="24"/>
          <w:szCs w:val="24"/>
        </w:rPr>
        <w:t>O vereador Celso Coelho se pronunciou de sua mesa. Em sua fala agradeceu a presença de todos e destacou seu apoio aos ACS.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0D4" w:rsidRDefault="00E200D4" w:rsidP="00824D26">
      <w:pPr>
        <w:spacing w:after="0" w:line="240" w:lineRule="auto"/>
      </w:pPr>
      <w:r>
        <w:separator/>
      </w:r>
    </w:p>
  </w:endnote>
  <w:endnote w:type="continuationSeparator" w:id="1">
    <w:p w:rsidR="00E200D4" w:rsidRDefault="00E200D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0D4" w:rsidRDefault="00E200D4" w:rsidP="00824D26">
      <w:pPr>
        <w:spacing w:after="0" w:line="240" w:lineRule="auto"/>
      </w:pPr>
      <w:r>
        <w:separator/>
      </w:r>
    </w:p>
  </w:footnote>
  <w:footnote w:type="continuationSeparator" w:id="1">
    <w:p w:rsidR="00E200D4" w:rsidRDefault="00E200D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924065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675B5"/>
    <w:rsid w:val="0037384F"/>
    <w:rsid w:val="003B1314"/>
    <w:rsid w:val="00450137"/>
    <w:rsid w:val="004D4521"/>
    <w:rsid w:val="00554563"/>
    <w:rsid w:val="0063198C"/>
    <w:rsid w:val="00735895"/>
    <w:rsid w:val="007B798C"/>
    <w:rsid w:val="00807220"/>
    <w:rsid w:val="00824D26"/>
    <w:rsid w:val="00852F62"/>
    <w:rsid w:val="008E0DED"/>
    <w:rsid w:val="00924065"/>
    <w:rsid w:val="00AC18AF"/>
    <w:rsid w:val="00C51756"/>
    <w:rsid w:val="00C9512F"/>
    <w:rsid w:val="00CC40FC"/>
    <w:rsid w:val="00CE0210"/>
    <w:rsid w:val="00D01423"/>
    <w:rsid w:val="00D01DA5"/>
    <w:rsid w:val="00D77C8B"/>
    <w:rsid w:val="00DB1CCE"/>
    <w:rsid w:val="00E200D4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136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2019-04-12T13:21:00Z</dcterms:modified>
</cp:coreProperties>
</file>