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603181">
        <w:rPr>
          <w:rFonts w:ascii="Times New Roman" w:hAnsi="Times New Roman" w:cs="Times New Roman"/>
          <w:b/>
          <w:sz w:val="24"/>
          <w:szCs w:val="24"/>
        </w:rPr>
        <w:t>EDIS FARIAS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0A3149" w:rsidP="006934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3149">
        <w:rPr>
          <w:rFonts w:ascii="Times New Roman" w:hAnsi="Times New Roman" w:cs="Times New Roman"/>
          <w:sz w:val="24"/>
          <w:szCs w:val="24"/>
        </w:rPr>
        <w:t>O segundo secretário Edis Farias fez o uso da tribuna. Em sua fala agradeceu a presença de todos e agradeceu ao Deputado Laerte Gomes pelos compromissos firmados com o pessoal da educação, onde se comprometeu em mandar recurso no valor de setecentos mil e cinquenta e quatro reais para o projeto Musicando. Concluindo sua fala o vereador agradeceu também ao prefeito pelo cumprimento do compromisso firmado no ano passado de começar este ano os trabalhos de recuperação das estradas pela linha duzentos e cinco.</w:t>
      </w:r>
      <w:bookmarkStart w:id="0" w:name="_GoBack"/>
      <w:bookmarkEnd w:id="0"/>
    </w:p>
    <w:sectPr w:rsidR="00603181" w:rsidRPr="00824D26" w:rsidSect="00CC40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EDA" w:rsidRDefault="00EB7EDA" w:rsidP="00824D26">
      <w:pPr>
        <w:spacing w:after="0" w:line="240" w:lineRule="auto"/>
      </w:pPr>
      <w:r>
        <w:separator/>
      </w:r>
    </w:p>
  </w:endnote>
  <w:endnote w:type="continuationSeparator" w:id="0">
    <w:p w:rsidR="00EB7EDA" w:rsidRDefault="00EB7EDA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213" w:rsidRDefault="00C35885" w:rsidP="00C35885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Av. Gonçalves Dias, nº 4236, Bairro União, </w:t>
    </w:r>
    <w:r w:rsidR="006B0213">
      <w:rPr>
        <w:rFonts w:ascii="Cambria" w:eastAsiaTheme="majorEastAsia" w:hAnsi="Cambria" w:cstheme="majorHAnsi"/>
        <w:sz w:val="20"/>
        <w:szCs w:val="20"/>
      </w:rPr>
      <w:t xml:space="preserve">Estância Turística </w:t>
    </w:r>
    <w:r w:rsidRPr="004360DC">
      <w:rPr>
        <w:rFonts w:ascii="Cambria" w:eastAsiaTheme="majorEastAsia" w:hAnsi="Cambria" w:cstheme="majorHAnsi"/>
        <w:sz w:val="20"/>
        <w:szCs w:val="20"/>
      </w:rPr>
      <w:t>Ouro Preto do Oeste – RO</w:t>
    </w:r>
  </w:p>
  <w:p w:rsidR="00C35885" w:rsidRPr="004360DC" w:rsidRDefault="00C35885" w:rsidP="00C35885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 CEP 76920-000</w:t>
    </w:r>
  </w:p>
  <w:p w:rsidR="00C35885" w:rsidRPr="004360DC" w:rsidRDefault="00C35885" w:rsidP="00C35885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Tel. (69) 3461-2291</w:t>
    </w:r>
    <w:r>
      <w:rPr>
        <w:rFonts w:ascii="Cambria" w:eastAsiaTheme="majorEastAsia" w:hAnsi="Cambria" w:cstheme="majorHAnsi"/>
        <w:sz w:val="20"/>
        <w:szCs w:val="20"/>
      </w:rPr>
      <w:t xml:space="preserve"> </w:t>
    </w:r>
    <w:r w:rsidRPr="004360DC">
      <w:rPr>
        <w:rFonts w:ascii="Cambria" w:eastAsiaTheme="majorEastAsia" w:hAnsi="Cambria" w:cstheme="majorHAnsi"/>
        <w:sz w:val="20"/>
        <w:szCs w:val="20"/>
      </w:rPr>
      <w:t xml:space="preserve">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C35885" w:rsidRDefault="00C358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EDA" w:rsidRDefault="00EB7EDA" w:rsidP="00824D26">
      <w:pPr>
        <w:spacing w:after="0" w:line="240" w:lineRule="auto"/>
      </w:pPr>
      <w:r>
        <w:separator/>
      </w:r>
    </w:p>
  </w:footnote>
  <w:footnote w:type="continuationSeparator" w:id="0">
    <w:p w:rsidR="00EB7EDA" w:rsidRDefault="00EB7EDA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506"/>
      <w:gridCol w:w="6966"/>
      <w:gridCol w:w="248"/>
    </w:tblGrid>
    <w:tr w:rsidR="006B0213" w:rsidTr="006B0213">
      <w:trPr>
        <w:trHeight w:val="809"/>
      </w:trPr>
      <w:tc>
        <w:tcPr>
          <w:tcW w:w="864" w:type="pct"/>
          <w:vAlign w:val="center"/>
        </w:tcPr>
        <w:p w:rsidR="006B0213" w:rsidRDefault="006B0213" w:rsidP="0051649E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819150" cy="819150"/>
                <wp:effectExtent l="0" t="0" r="0" b="0"/>
                <wp:docPr id="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cmetopo s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351" cy="819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4" w:type="pct"/>
          <w:vAlign w:val="center"/>
        </w:tcPr>
        <w:p w:rsidR="006B0213" w:rsidRPr="00122448" w:rsidRDefault="006B0213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  <w:r w:rsidRPr="00122448">
            <w:rPr>
              <w:rFonts w:ascii="Bahnschrift" w:hAnsi="Bahnschrift"/>
              <w:sz w:val="36"/>
              <w:szCs w:val="36"/>
            </w:rPr>
            <w:t>CÂMARA MUNICIPAL</w:t>
          </w:r>
        </w:p>
        <w:p w:rsidR="006B0213" w:rsidRPr="00122448" w:rsidRDefault="006B0213" w:rsidP="0051649E">
          <w:pPr>
            <w:pStyle w:val="Cabealho"/>
            <w:ind w:left="33"/>
            <w:rPr>
              <w:rFonts w:ascii="Bahnschrift" w:hAnsi="Bahnschrift"/>
              <w:sz w:val="32"/>
              <w:szCs w:val="32"/>
            </w:rPr>
          </w:pPr>
          <w:r w:rsidRPr="00122448">
            <w:rPr>
              <w:rFonts w:ascii="Bahnschrift" w:hAnsi="Bahnschrift"/>
              <w:sz w:val="32"/>
              <w:szCs w:val="32"/>
            </w:rPr>
            <w:t>ESTÂNCIA TURÍSTICA OURO PRETO DO OESTE</w:t>
          </w:r>
        </w:p>
        <w:p w:rsidR="006B0213" w:rsidRPr="004360DC" w:rsidRDefault="006B0213" w:rsidP="0051649E">
          <w:pPr>
            <w:pStyle w:val="Cabealho"/>
            <w:ind w:left="33"/>
            <w:rPr>
              <w:rFonts w:ascii="Bahnschrift" w:hAnsi="Bahnschrift"/>
              <w:i/>
              <w:sz w:val="24"/>
              <w:szCs w:val="24"/>
              <w:u w:val="single"/>
            </w:rPr>
          </w:pPr>
          <w:r>
            <w:rPr>
              <w:rFonts w:ascii="Bahnschrift" w:hAnsi="Bahnschrift"/>
              <w:i/>
              <w:sz w:val="24"/>
              <w:szCs w:val="24"/>
              <w:u w:val="single"/>
            </w:rPr>
            <w:t>Secretaria Legislativa de Apoio Parlamentar - SLAP</w:t>
          </w:r>
        </w:p>
      </w:tc>
      <w:tc>
        <w:tcPr>
          <w:tcW w:w="142" w:type="pct"/>
        </w:tcPr>
        <w:p w:rsidR="006B0213" w:rsidRPr="00122448" w:rsidRDefault="006B0213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</w:p>
      </w:tc>
    </w:tr>
  </w:tbl>
  <w:p w:rsidR="00824D26" w:rsidRPr="00C35885" w:rsidRDefault="00824D26" w:rsidP="00C358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679F"/>
    <w:rsid w:val="000A3149"/>
    <w:rsid w:val="000E6924"/>
    <w:rsid w:val="001026E0"/>
    <w:rsid w:val="00195BAC"/>
    <w:rsid w:val="001E7FD0"/>
    <w:rsid w:val="00214C3C"/>
    <w:rsid w:val="003675B5"/>
    <w:rsid w:val="0037384F"/>
    <w:rsid w:val="0039506C"/>
    <w:rsid w:val="003B1314"/>
    <w:rsid w:val="00421E22"/>
    <w:rsid w:val="00450137"/>
    <w:rsid w:val="004D4521"/>
    <w:rsid w:val="00554563"/>
    <w:rsid w:val="00603181"/>
    <w:rsid w:val="0063198C"/>
    <w:rsid w:val="006934ED"/>
    <w:rsid w:val="006B0213"/>
    <w:rsid w:val="00735895"/>
    <w:rsid w:val="007B798C"/>
    <w:rsid w:val="00807220"/>
    <w:rsid w:val="00824D26"/>
    <w:rsid w:val="00852F62"/>
    <w:rsid w:val="008E0DED"/>
    <w:rsid w:val="00997C76"/>
    <w:rsid w:val="00AC18AF"/>
    <w:rsid w:val="00BE0F97"/>
    <w:rsid w:val="00C35885"/>
    <w:rsid w:val="00C9512F"/>
    <w:rsid w:val="00CC40FC"/>
    <w:rsid w:val="00CE0210"/>
    <w:rsid w:val="00D01423"/>
    <w:rsid w:val="00D01DA5"/>
    <w:rsid w:val="00D77C8B"/>
    <w:rsid w:val="00DB1CCE"/>
    <w:rsid w:val="00E54470"/>
    <w:rsid w:val="00EB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358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836C-DDAA-4964-A2F6-137F240F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464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21</cp:revision>
  <dcterms:created xsi:type="dcterms:W3CDTF">2019-04-09T12:21:00Z</dcterms:created>
  <dcterms:modified xsi:type="dcterms:W3CDTF">2019-06-04T14:11:00Z</dcterms:modified>
</cp:coreProperties>
</file>