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7D214D" w:rsidP="002E30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D214D">
        <w:rPr>
          <w:rFonts w:cstheme="minorHAnsi"/>
          <w:sz w:val="24"/>
          <w:szCs w:val="24"/>
        </w:rPr>
        <w:t xml:space="preserve">O vereador Serginho Castilho fez o seu pronunciamento de sua mesa. Em sua fala agradeceu aos votos favoráveis dos vereadores ao projeto de lei complementar do legislativo e informou que esteve em Porto Velho, e aproveitou para buscar informações na sede da CAERD, e de lá obteve a informação que não havia nos planos da CAERD, nada previsto para </w:t>
      </w:r>
      <w:proofErr w:type="spellStart"/>
      <w:r w:rsidRPr="007D214D">
        <w:rPr>
          <w:rFonts w:cstheme="minorHAnsi"/>
          <w:sz w:val="24"/>
          <w:szCs w:val="24"/>
        </w:rPr>
        <w:t>Rondominas</w:t>
      </w:r>
      <w:proofErr w:type="spellEnd"/>
      <w:r w:rsidRPr="007D214D">
        <w:rPr>
          <w:rFonts w:cstheme="minorHAnsi"/>
          <w:sz w:val="24"/>
          <w:szCs w:val="24"/>
        </w:rPr>
        <w:t>. Continuando seu pronunciamento, o vereador lembrou que tinha compromisso marcado em Porto Velho e, por isso, não pode estar presente na reunião das comissões. Serginho Castilho também informou que o Programa de Aquisição de Alimentos – PAA, voltará a ser executado. Voltando a questão da CAERD, o vereador parabenizou o presidente por convocar o senhor Iran para prestar explicações e salientou que o Município está crescendo em loteamento e população, e já é hora de se pensar em criar um reservatório ou buscar capitação de água em outro rio, como por exemplo o Machado. O vereador Serginho Castilho agradeceu aos servidores que estiveram na sessão itinerante e parabenizou a iniciativa, haja vista que, nessa legislatura já foram feitas duas. O presidente pediu a palavra ao vereador Serginho Castilho, que a concedeu. Em sua fala o presidente expressou que tem a ideia de levar as sessões itinerantes, no segundo período legislativo para as linhas e localidades rurais como: doze, Escola Manuel Santos, vinte, etc. Retomando a palavra o vereador elencou que essas sessões itinerantes são um pouco mais trabalhosas em se realizar, mas o retorno em cobranças, pedidos e proximidade vale apena, assim, concluiu sua fala o vereador Serginho Castilho.</w:t>
      </w:r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AC8" w:rsidRDefault="00AF5AC8" w:rsidP="00824D26">
      <w:pPr>
        <w:spacing w:after="0" w:line="240" w:lineRule="auto"/>
      </w:pPr>
      <w:r>
        <w:separator/>
      </w:r>
    </w:p>
  </w:endnote>
  <w:endnote w:type="continuationSeparator" w:id="0">
    <w:p w:rsidR="00AF5AC8" w:rsidRDefault="00AF5AC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AC8" w:rsidRDefault="00AF5AC8" w:rsidP="00824D26">
      <w:pPr>
        <w:spacing w:after="0" w:line="240" w:lineRule="auto"/>
      </w:pPr>
      <w:r>
        <w:separator/>
      </w:r>
    </w:p>
  </w:footnote>
  <w:footnote w:type="continuationSeparator" w:id="0">
    <w:p w:rsidR="00AF5AC8" w:rsidRDefault="00AF5AC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80563"/>
    <w:rsid w:val="005E6DFF"/>
    <w:rsid w:val="00603E2E"/>
    <w:rsid w:val="00623FC3"/>
    <w:rsid w:val="006E3B3B"/>
    <w:rsid w:val="00735895"/>
    <w:rsid w:val="00780717"/>
    <w:rsid w:val="007B0685"/>
    <w:rsid w:val="007B798C"/>
    <w:rsid w:val="007D214D"/>
    <w:rsid w:val="00807220"/>
    <w:rsid w:val="00824D26"/>
    <w:rsid w:val="00852F62"/>
    <w:rsid w:val="008E0DED"/>
    <w:rsid w:val="009326A9"/>
    <w:rsid w:val="00AC18AF"/>
    <w:rsid w:val="00AF5AC8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5271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2019-08-06T17:28:00Z</dcterms:modified>
</cp:coreProperties>
</file>