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FC44F0" w:rsidP="00FC44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C44F0">
        <w:rPr>
          <w:rFonts w:ascii="Times New Roman" w:hAnsi="Times New Roman" w:cs="Times New Roman"/>
          <w:sz w:val="24"/>
          <w:szCs w:val="24"/>
        </w:rPr>
        <w:t>O vereador Serginho Castilho fez o uso da tribuna. Em sua fala destacou que não importa onde surgiu, ou onde reuniu, mas sim que o projeto foi aprovado. Também parabenizou o presidente em exercício Eudes Venâncio por submeter ao plenário a votação do projeto de lei de número dois mil quatrocentos e trinta e dois. Informou que as cobranças para resolver os problemas da entrada de gado no Cemitério, ainda não puderam ser atendidas. Continuando o vereador agradeceu ao assessor jurídico, ao secretário legislativo e também ao prefeito, esse último por ter mandado e assinado o projeto. Concluindo destacou o trabalho do secretário Cristiano, cobrou melhorias na sonorização do plenário e parabenizou o emprenho dos funcionários da câmara que estão ajudando nas sessões.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D4" w:rsidRDefault="00913AD4" w:rsidP="00824D26">
      <w:pPr>
        <w:spacing w:after="0" w:line="240" w:lineRule="auto"/>
      </w:pPr>
      <w:r>
        <w:separator/>
      </w:r>
    </w:p>
  </w:endnote>
  <w:endnote w:type="continuationSeparator" w:id="1">
    <w:p w:rsidR="00913AD4" w:rsidRDefault="00913AD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D4" w:rsidRDefault="00913AD4" w:rsidP="00824D26">
      <w:pPr>
        <w:spacing w:after="0" w:line="240" w:lineRule="auto"/>
      </w:pPr>
      <w:r>
        <w:separator/>
      </w:r>
    </w:p>
  </w:footnote>
  <w:footnote w:type="continuationSeparator" w:id="1">
    <w:p w:rsidR="00913AD4" w:rsidRDefault="00913AD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FC44F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63DE7"/>
    <w:rsid w:val="001026E0"/>
    <w:rsid w:val="001E7FD0"/>
    <w:rsid w:val="002930FE"/>
    <w:rsid w:val="00305DB0"/>
    <w:rsid w:val="00333545"/>
    <w:rsid w:val="003675B5"/>
    <w:rsid w:val="0037384F"/>
    <w:rsid w:val="003B1314"/>
    <w:rsid w:val="00450137"/>
    <w:rsid w:val="004561F4"/>
    <w:rsid w:val="004D4521"/>
    <w:rsid w:val="006C3F29"/>
    <w:rsid w:val="00735895"/>
    <w:rsid w:val="007B798C"/>
    <w:rsid w:val="00807220"/>
    <w:rsid w:val="00824D26"/>
    <w:rsid w:val="00852F62"/>
    <w:rsid w:val="008E0DED"/>
    <w:rsid w:val="00913AD4"/>
    <w:rsid w:val="00AC18AF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2019-04-16T12:45:00Z</dcterms:modified>
</cp:coreProperties>
</file>