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D41AFD">
        <w:rPr>
          <w:rFonts w:cstheme="minorHAnsi"/>
          <w:b/>
          <w:sz w:val="24"/>
          <w:szCs w:val="24"/>
        </w:rPr>
        <w:t xml:space="preserve">EUDES </w:t>
      </w:r>
    </w:p>
    <w:p w:rsidR="00D41AFD" w:rsidRPr="007D214D" w:rsidRDefault="00D41AF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7B798C" w:rsidRPr="007D214D" w:rsidRDefault="00D41AFD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iCs/>
        </w:rPr>
        <w:t>O vereador e vice-Presidente Eudes Venâncio de Souza fez o uso da tribuna, dizendo que mesmo sendo feriado do Dia do Funcionário Público, o Legislativo estava em sessão para que o trabalho do Executivo e do Legislativo não parasse. O vereador e presidente Josimar Rabelo Cavalcante disse que iria aproveitar o gancho do vereador Bruno Brustolon e agradecer o trabalho do secretário de saúde Cristiano e dizer que as portas estão abertas para todo o secretariado do Executivo que quiser se pronunciar nesta Casa de Leis. E, aproveitou para dizer que os vereadores, irão fazer mais duas sessões Extraordinárias para votar a questão da pasta da saúde, Projeto esse justamente na área da saúde, acrescentou que quando o projeto veio para a casa se o secretário tivesse vindo para dialogar com os vereadores, talvez ligado para um vereador, a casa talvez já havia o Projeto ido para conhecimento, na segunda passada e hoje estaria muito mais fácil para os vereadores votarem e aprovarem o projeto. O presidente acabou o seu pronunciamento elogiando o bom trabalho do secretário de saúde Cristiano</w:t>
      </w:r>
      <w:r w:rsidR="009F749C">
        <w:rPr>
          <w:rFonts w:cstheme="minorHAnsi"/>
          <w:bCs/>
          <w:iCs/>
        </w:rPr>
        <w:t>.</w:t>
      </w:r>
    </w:p>
    <w:sectPr w:rsidR="007B798C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41AFD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36</cp:revision>
  <dcterms:created xsi:type="dcterms:W3CDTF">2019-04-09T12:21:00Z</dcterms:created>
  <dcterms:modified xsi:type="dcterms:W3CDTF">2020-01-28T15:19:00Z</dcterms:modified>
</cp:coreProperties>
</file>