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B7" w:rsidRDefault="005F6A3F" w:rsidP="005F6A3F">
      <w:r>
        <w:t xml:space="preserve">Pronunciamento Vereadora Ivone </w:t>
      </w:r>
      <w:proofErr w:type="spellStart"/>
      <w:r>
        <w:t>Vicentim</w:t>
      </w:r>
      <w:proofErr w:type="spellEnd"/>
    </w:p>
    <w:p w:rsidR="005F6A3F" w:rsidRPr="005F6A3F" w:rsidRDefault="005F6A3F" w:rsidP="005F6A3F">
      <w:r w:rsidRPr="00BC0797">
        <w:rPr>
          <w:rFonts w:cstheme="minorHAnsi"/>
          <w:bCs/>
          <w:iCs/>
        </w:rPr>
        <w:t>A vereadora Ivone Vicentin fez seu pronunciamento da sua mesa. Em sua fala cumprimentou a todos os presentes. A vereadora agradeceu ao presidente por permitir a utilização do plenário da câmara para o curso de libras. Ivone Vicentin também agradeceu ao apoio da maçonaria. E convidou a todos para participarem do Curso de Libras oferecido pela Escola do Legislativo</w:t>
      </w:r>
      <w:bookmarkStart w:id="0" w:name="_GoBack"/>
      <w:bookmarkEnd w:id="0"/>
    </w:p>
    <w:sectPr w:rsidR="005F6A3F" w:rsidRPr="005F6A3F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5565C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5F6A3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0642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32</cp:revision>
  <dcterms:created xsi:type="dcterms:W3CDTF">2019-04-09T12:21:00Z</dcterms:created>
  <dcterms:modified xsi:type="dcterms:W3CDTF">2020-01-28T12:23:00Z</dcterms:modified>
</cp:coreProperties>
</file>