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4727B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7BC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8E2054" w:rsidRPr="004727BC">
        <w:rPr>
          <w:rFonts w:ascii="Times New Roman" w:hAnsi="Times New Roman" w:cs="Times New Roman"/>
          <w:b/>
          <w:sz w:val="24"/>
          <w:szCs w:val="24"/>
        </w:rPr>
        <w:t>DELÍSIO FERNANDES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4727BC" w:rsidRDefault="00402521" w:rsidP="0040252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02521">
        <w:rPr>
          <w:rFonts w:ascii="Times New Roman" w:hAnsi="Times New Roman" w:cs="Times New Roman"/>
          <w:sz w:val="24"/>
          <w:szCs w:val="24"/>
        </w:rPr>
        <w:t>O vereador Delísio Fernandes se pronunciou de sua mesa. Em sua fala criticou o atraso no início das aulas do município e pediu o apoio dos demais vereadores para cobrar do executiva providências. Também concordou com a vereadora Ivone Vicentin, no que tange a aplicação do regimento interno, mas que outras pautas mais relevantes para o município que deveriam ser discutidas com maior afinco. Concluindo sua fala destacou que não viu no andamento do projeto do IPSM, nenhum erro do presidente para que o executivo fizesse uma representação contra o presidente e seguiu a manifestação do vereador Eudes Venâncio sobre o assunto.</w:t>
      </w:r>
    </w:p>
    <w:sectPr w:rsidR="003B1314" w:rsidRPr="004727BC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38C" w:rsidRDefault="000F538C" w:rsidP="004727BC">
      <w:pPr>
        <w:spacing w:after="0" w:line="240" w:lineRule="auto"/>
      </w:pPr>
      <w:r>
        <w:separator/>
      </w:r>
    </w:p>
  </w:endnote>
  <w:endnote w:type="continuationSeparator" w:id="1">
    <w:p w:rsidR="000F538C" w:rsidRDefault="000F538C" w:rsidP="00472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38C" w:rsidRDefault="000F538C" w:rsidP="004727BC">
      <w:pPr>
        <w:spacing w:after="0" w:line="240" w:lineRule="auto"/>
      </w:pPr>
      <w:r>
        <w:separator/>
      </w:r>
    </w:p>
  </w:footnote>
  <w:footnote w:type="continuationSeparator" w:id="1">
    <w:p w:rsidR="000F538C" w:rsidRDefault="000F538C" w:rsidP="00472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097"/>
      <w:gridCol w:w="6637"/>
    </w:tblGrid>
    <w:tr w:rsidR="004727BC" w:rsidRPr="00402521" w:rsidTr="00857C64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4727BC" w:rsidRDefault="004727BC" w:rsidP="00857C64">
          <w:pPr>
            <w:pStyle w:val="Cabealho"/>
            <w:spacing w:line="276" w:lineRule="auto"/>
            <w:rPr>
              <w:color w:val="00000A"/>
              <w:lang w:eastAsia="en-US"/>
            </w:rPr>
          </w:pPr>
        </w:p>
        <w:p w:rsidR="004727BC" w:rsidRDefault="004727BC" w:rsidP="00857C64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0" t="0" r="9525" b="9525"/>
                <wp:docPr id="4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727BC" w:rsidRDefault="004727BC" w:rsidP="00857C64">
          <w:pPr>
            <w:pStyle w:val="Cabealho"/>
            <w:spacing w:line="276" w:lineRule="auto"/>
            <w:rPr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4727BC" w:rsidRDefault="004727BC" w:rsidP="00857C64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4727BC" w:rsidRPr="004727BC" w:rsidRDefault="004727BC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0F538C"/>
    <w:rsid w:val="00115C62"/>
    <w:rsid w:val="00364C5A"/>
    <w:rsid w:val="0037384F"/>
    <w:rsid w:val="003B1314"/>
    <w:rsid w:val="00402521"/>
    <w:rsid w:val="004727BC"/>
    <w:rsid w:val="005579D8"/>
    <w:rsid w:val="007B798C"/>
    <w:rsid w:val="00824D03"/>
    <w:rsid w:val="008E2054"/>
    <w:rsid w:val="009B4B02"/>
    <w:rsid w:val="00BD7E59"/>
    <w:rsid w:val="00CC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72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727BC"/>
  </w:style>
  <w:style w:type="paragraph" w:styleId="Rodap">
    <w:name w:val="footer"/>
    <w:basedOn w:val="Normal"/>
    <w:link w:val="RodapChar"/>
    <w:uiPriority w:val="99"/>
    <w:semiHidden/>
    <w:unhideWhenUsed/>
    <w:rsid w:val="00472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727BC"/>
  </w:style>
  <w:style w:type="paragraph" w:styleId="Textodebalo">
    <w:name w:val="Balloon Text"/>
    <w:basedOn w:val="Normal"/>
    <w:link w:val="TextodebaloChar"/>
    <w:uiPriority w:val="99"/>
    <w:semiHidden/>
    <w:unhideWhenUsed/>
    <w:rsid w:val="00472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567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7</cp:revision>
  <dcterms:created xsi:type="dcterms:W3CDTF">2019-04-09T12:21:00Z</dcterms:created>
  <dcterms:modified xsi:type="dcterms:W3CDTF">2019-04-09T21:24:00Z</dcterms:modified>
</cp:coreProperties>
</file>