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72A3" w:rsidRPr="00BF72A3" w:rsidRDefault="00BF72A3" w:rsidP="00BF72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72A3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BF72A3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72A3">
        <w:rPr>
          <w:rFonts w:ascii="Times New Roman" w:hAnsi="Times New Roman" w:cs="Times New Roman"/>
          <w:sz w:val="24"/>
          <w:szCs w:val="24"/>
        </w:rPr>
        <w:t xml:space="preserve"> Fernandes fez o uso da tribuna. Em sua fala agradeceu a presença de todos e também lembrou a todos que o projeto de lei dois mil quatrocentos e cinquenta e quatro poderá asfaltar quase a cidade todo se as obras transcorrerem sem nenhum contratempo. O vereador também tratou do projeto de lei dois mil quatrocentos e cinquenta que segundo o mesmo esboça uma tentativa da assessoria jurídica, contabilidade e serviço interno da prefeitura em tirar os poucos direitos que os servidores já tem. Para transmi</w:t>
      </w:r>
      <w:bookmarkStart w:id="0" w:name="_GoBack"/>
      <w:bookmarkEnd w:id="0"/>
      <w:r w:rsidRPr="00BF72A3">
        <w:rPr>
          <w:rFonts w:ascii="Times New Roman" w:hAnsi="Times New Roman" w:cs="Times New Roman"/>
          <w:sz w:val="24"/>
          <w:szCs w:val="24"/>
        </w:rPr>
        <w:t xml:space="preserve">tir sua opinião sobre o referido projeto de lei, o vereador fez a leitura dos artigos que a assessoria do executivo trouxe na redação do projeto, para posterior discussão encima deles. Posteriormente, o vereador </w:t>
      </w:r>
      <w:proofErr w:type="spellStart"/>
      <w:r w:rsidRPr="00BF72A3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72A3">
        <w:rPr>
          <w:rFonts w:ascii="Times New Roman" w:hAnsi="Times New Roman" w:cs="Times New Roman"/>
          <w:sz w:val="24"/>
          <w:szCs w:val="24"/>
        </w:rPr>
        <w:t xml:space="preserve"> Fernandes expos que não acha que o executivo está errado quanto a parte jurídica orçamentária, mas lembrou que esse não é o primeiro projeto de mudança no plano de carreira dos servidores públicos que veio com essa deficiência e foi aprovado. O vereador lembrou também que o vereador Serginho Castilho pediu voto de confiança no prefeito, mas o vereador </w:t>
      </w:r>
      <w:proofErr w:type="spellStart"/>
      <w:r w:rsidRPr="00BF72A3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72A3">
        <w:rPr>
          <w:rFonts w:ascii="Times New Roman" w:hAnsi="Times New Roman" w:cs="Times New Roman"/>
          <w:sz w:val="24"/>
          <w:szCs w:val="24"/>
        </w:rPr>
        <w:t xml:space="preserve"> salienta que para se ter confiança se necessita ter garantias, garantias essas que não foram adquiridas, pois um dos acordos firmados entre executivo e o Sindicato dos Trabalhadores Públicos Municipais de Ouro Preto, foi o de não haver a elaboração de uma ata durante as negociações com o executivo. Outro ponto levantado pelo vereador </w:t>
      </w:r>
      <w:proofErr w:type="spellStart"/>
      <w:r w:rsidRPr="00BF72A3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72A3">
        <w:rPr>
          <w:rFonts w:ascii="Times New Roman" w:hAnsi="Times New Roman" w:cs="Times New Roman"/>
          <w:sz w:val="24"/>
          <w:szCs w:val="24"/>
        </w:rPr>
        <w:t xml:space="preserve"> Fernandes foi o de que durante a reunião das comissões permanentes uma das ideias levantadas era a de o executivo enviar outro projeto de lei tratando da mesma matéria, mas que assegurasse a aplicabilidade em dois mil e dezenove ou dois mil e vinte, da parte da redação do plano de carreira dos servidores municipais, que contemple a progressão horizontal para aqueles servidores que concluíram curso superior ou técnico, após a sua tomada de posse do cargo. Prosseguindo com seu discurso, o vereador explicou que está ocorrendo perda de direitos pelos servidores com o texto do projeto e que o mesmo vê com preocupação essa perda, haja vista que, já houve perdas na gestão democrática do IPSM – Instituto de Previdência dos Servidores Públicos Municipais. Com relação a atuação do executivo nas discussões do projeto, o vereador </w:t>
      </w:r>
      <w:proofErr w:type="spellStart"/>
      <w:r w:rsidRPr="00BF72A3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BF72A3">
        <w:rPr>
          <w:rFonts w:ascii="Times New Roman" w:hAnsi="Times New Roman" w:cs="Times New Roman"/>
          <w:sz w:val="24"/>
          <w:szCs w:val="24"/>
        </w:rPr>
        <w:t xml:space="preserve"> Fernandes expos que não faltou por parte dos servidores ou do sindicato (STPMOP), vontade de negociar mudanças no projeto. Concluindo sua fala o vereador declarou que votará contrário ao referido projeto de lei por achar que a perda desse direito, pode consequentemente, dar abertura para a perda de outros direitos. </w:t>
      </w:r>
    </w:p>
    <w:p w:rsidR="003B1314" w:rsidRPr="00824D26" w:rsidRDefault="003B1314" w:rsidP="008534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079" w:rsidRDefault="003F6079" w:rsidP="00824D26">
      <w:pPr>
        <w:spacing w:after="0" w:line="240" w:lineRule="auto"/>
      </w:pPr>
      <w:r>
        <w:separator/>
      </w:r>
    </w:p>
  </w:endnote>
  <w:endnote w:type="continuationSeparator" w:id="0">
    <w:p w:rsidR="003F6079" w:rsidRDefault="003F607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079" w:rsidRDefault="003F6079" w:rsidP="00824D26">
      <w:pPr>
        <w:spacing w:after="0" w:line="240" w:lineRule="auto"/>
      </w:pPr>
      <w:r>
        <w:separator/>
      </w:r>
    </w:p>
  </w:footnote>
  <w:footnote w:type="continuationSeparator" w:id="0">
    <w:p w:rsidR="003F6079" w:rsidRDefault="003F607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2403AF"/>
    <w:rsid w:val="00246A32"/>
    <w:rsid w:val="0037384F"/>
    <w:rsid w:val="003B1314"/>
    <w:rsid w:val="003F6079"/>
    <w:rsid w:val="004F461E"/>
    <w:rsid w:val="00612CB3"/>
    <w:rsid w:val="00651EC9"/>
    <w:rsid w:val="006B7FED"/>
    <w:rsid w:val="006E7F73"/>
    <w:rsid w:val="006F305D"/>
    <w:rsid w:val="00735895"/>
    <w:rsid w:val="00770080"/>
    <w:rsid w:val="007812C1"/>
    <w:rsid w:val="007B798C"/>
    <w:rsid w:val="00824D26"/>
    <w:rsid w:val="0085345D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BF72A3"/>
    <w:rsid w:val="00CC119C"/>
    <w:rsid w:val="00CC40FC"/>
    <w:rsid w:val="00D01423"/>
    <w:rsid w:val="00DC5C89"/>
    <w:rsid w:val="00EA03D6"/>
    <w:rsid w:val="00ED13FD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2019-07-02T16:45:00Z</dcterms:modified>
</cp:coreProperties>
</file>