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Default="004A4C62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iCs/>
        </w:rPr>
      </w:pPr>
      <w:r>
        <w:rPr>
          <w:rFonts w:cstheme="minorHAnsi"/>
          <w:iCs/>
        </w:rPr>
        <w:t>O vereador Sergio Pinheiro Castilho fez uso da tribuna começou a sua fala cumprimentando a todos pela presença, a imprensa e aos internautas. O vereador falou sobre o projeto dois mil e quinhentos ele fez uma reclamação dizendo que este projeto não foi discutido na reunião das Comissões na quinta feira e hoje já está para votação, o vereador gostaria que o projeto fosse retirado de pauta para antes ser discutido na reunião das Comissões</w:t>
      </w:r>
    </w:p>
    <w:p w:rsidR="00540F95" w:rsidRDefault="00540F95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iCs/>
        </w:rPr>
      </w:pPr>
      <w:r>
        <w:rPr>
          <w:rFonts w:cstheme="minorHAnsi"/>
          <w:iCs/>
        </w:rPr>
        <w:t>O vereador Sergio Pinheiro Castilho Filho voltou a lembrar o presidente que antes que ele prossiga a sessão ele pediu a retirada o projeto dois mil e quinhentos ele pediu para que fizessem a votação.</w:t>
      </w:r>
    </w:p>
    <w:p w:rsidR="009C2F53" w:rsidRDefault="009C2F53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O vereador Sergio Castilho Filho voltou a se pronunciar dizendo já que o projeto é importante para câmara ele destacou o porque ele não foi discutido na reunião das Comissões, ele disse que não é contrário mais ele pede a retirada para que fosse discutido na reunião das comissões para que se discuta sobre valores porque os vereadores não sabem o valor a ser gasto. O presidente se manifestou dizendo que se o projeto não estava na mesa dos vereadores não foi por maldade e não foi colocado valores porque é só uma previsão e não tem nem projeto. O vereador Sergio Castilho voltou a pedir para que o projeto seja retirado para discutir na reunião das Comissões na quinta feira. O vereador se diz impedido de dar favorável ao projeto sem antes ser discutido. O vereador presidente consultou o plenário sobre a retirada ou não do projeto. A vereadora Ivone </w:t>
      </w:r>
      <w:proofErr w:type="spellStart"/>
      <w:r>
        <w:rPr>
          <w:rFonts w:cstheme="minorHAnsi"/>
          <w:iCs/>
        </w:rPr>
        <w:t>Vicentim</w:t>
      </w:r>
      <w:proofErr w:type="spellEnd"/>
      <w:r>
        <w:rPr>
          <w:rFonts w:cstheme="minorHAnsi"/>
          <w:iCs/>
        </w:rPr>
        <w:t xml:space="preserve"> pediu a palavra e falou para o presidente para que ele peça cinco minutos a suspensão da sessão para que eles possam dar uma olhada no projeto antes da votação. Ela ressaltou o mesmo que o vereador Sergio Castilho disse o projeto não foi apresentado na reunião de quinta-feira, ela também disse que o projeto dois mil e quinhentos não era do conhecimento dela também. O presidente aceitou a proposta da vereadora Ivone </w:t>
      </w:r>
      <w:proofErr w:type="spellStart"/>
      <w:r>
        <w:rPr>
          <w:rFonts w:cstheme="minorHAnsi"/>
          <w:iCs/>
        </w:rPr>
        <w:t>Vicentim</w:t>
      </w:r>
      <w:proofErr w:type="spellEnd"/>
      <w:r>
        <w:rPr>
          <w:rFonts w:cstheme="minorHAnsi"/>
          <w:iCs/>
        </w:rPr>
        <w:t xml:space="preserve"> e concordaram com a paralisação da sessão por cinco minutos.</w:t>
      </w:r>
      <w:bookmarkStart w:id="0" w:name="_GoBack"/>
      <w:bookmarkEnd w:id="0"/>
    </w:p>
    <w:sectPr w:rsidR="009C2F53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A4C62"/>
    <w:rsid w:val="004D4521"/>
    <w:rsid w:val="00500BD6"/>
    <w:rsid w:val="00540F95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C2F53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2020-01-28T16:44:00Z</dcterms:modified>
</cp:coreProperties>
</file>