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1927DC" w:rsidP="001927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27DC">
        <w:rPr>
          <w:rFonts w:ascii="Times New Roman" w:hAnsi="Times New Roman" w:cs="Times New Roman"/>
          <w:sz w:val="24"/>
          <w:szCs w:val="24"/>
        </w:rPr>
        <w:t>A vereadora Ivone Vicentin se pronunciou de sua mesa. Em sua fala explicou o conteúdo do requerimento de sua autoria de número zero zero um, que vem solicitar do prefeito informações sobre a aplicação da lei de limpeza dos terrenos e pediu o voto dos demais vereadores para a aprovação do requerimento. O presidente tomando a palavra antecipou o seu voto em favor do requerimento da vereadora Ivone Vicentin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4C1" w:rsidRDefault="000B54C1" w:rsidP="00824D26">
      <w:pPr>
        <w:spacing w:after="0" w:line="240" w:lineRule="auto"/>
      </w:pPr>
      <w:r>
        <w:separator/>
      </w:r>
    </w:p>
  </w:endnote>
  <w:endnote w:type="continuationSeparator" w:id="1">
    <w:p w:rsidR="000B54C1" w:rsidRDefault="000B54C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4C1" w:rsidRDefault="000B54C1" w:rsidP="00824D26">
      <w:pPr>
        <w:spacing w:after="0" w:line="240" w:lineRule="auto"/>
      </w:pPr>
      <w:r>
        <w:separator/>
      </w:r>
    </w:p>
  </w:footnote>
  <w:footnote w:type="continuationSeparator" w:id="1">
    <w:p w:rsidR="000B54C1" w:rsidRDefault="000B54C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1927D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B54C1"/>
    <w:rsid w:val="001026E0"/>
    <w:rsid w:val="00136EF3"/>
    <w:rsid w:val="001927DC"/>
    <w:rsid w:val="00224EDE"/>
    <w:rsid w:val="00313795"/>
    <w:rsid w:val="003675B5"/>
    <w:rsid w:val="0037384F"/>
    <w:rsid w:val="00397A0B"/>
    <w:rsid w:val="003B1314"/>
    <w:rsid w:val="00450137"/>
    <w:rsid w:val="004D4521"/>
    <w:rsid w:val="00735895"/>
    <w:rsid w:val="007B798C"/>
    <w:rsid w:val="007F2C34"/>
    <w:rsid w:val="00807220"/>
    <w:rsid w:val="00824D26"/>
    <w:rsid w:val="008E0DED"/>
    <w:rsid w:val="00AC18AF"/>
    <w:rsid w:val="00C9512F"/>
    <w:rsid w:val="00C96CF7"/>
    <w:rsid w:val="00CC40FC"/>
    <w:rsid w:val="00CE0210"/>
    <w:rsid w:val="00D01423"/>
    <w:rsid w:val="00D01DA5"/>
    <w:rsid w:val="00D77C8B"/>
    <w:rsid w:val="00E54470"/>
    <w:rsid w:val="00EF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2019-04-17T16:05:00Z</dcterms:modified>
</cp:coreProperties>
</file>