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E01D5">
        <w:rPr>
          <w:rFonts w:cstheme="minorHAnsi"/>
          <w:b/>
          <w:sz w:val="24"/>
          <w:szCs w:val="24"/>
        </w:rPr>
        <w:t>SERGINHO CASTILHO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2D5709" w:rsidRPr="002D5709" w:rsidRDefault="002D5709" w:rsidP="00E33F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D5709">
        <w:rPr>
          <w:rFonts w:cstheme="minorHAnsi"/>
          <w:sz w:val="24"/>
          <w:szCs w:val="24"/>
        </w:rPr>
        <w:t xml:space="preserve">O vereador Seginho Castilho fez o uso da tribuna. Em sua fala agradeceu a presença de todos e também leu o primeiro parágrafo do artigo quinto do decreto de lei duzentos e um, decreto esse que rege todo o tramite a seguir no processo de cassação. Então o vereador fez a leitura de parte do parágrafo primeiro do artigo quinto do referido decreto, que diz “A denúncia escrita da infração poderá ser feita por qualquer eleitor, com a exposição dos fatos e a indicação das provas.” O vereador informou que poderia defender ou acusar a denúncia, mas não recebeu cópia da mesma. E que foi acordado na reunião das comissões que todos os vereadores receberiam cópias da denúncia. Continuando seu pronunciamento, o vereador destacou que não pode falar muito, só pode falar do que foi dito na rua e do que foi acontecido. E segundo o vereador Serginho Castilho, algumas pessoas foram acusadas injustamente e foram absolvidas, como os senhores Rougeri, Francismar e o senhor Leonildo. Então, injustiças foram cometidas, portanto, não estamos entrando no mérito se o presidente é culpado, fez alguma coisa ou deixou de fazer, explicou. Continuando no assunto, o vereador salientou que a grosso modo, pelo que ouviu, e sabendo que não é jurista, ouve uma denúncia no mandato passado muito mais grave e foi aberta investigação, apurados os fatos e arquivado o processo. Também segundo o vereador, ocorreu um arquivamento de representação da parte do prefeito contra o presidente da casa, no inicio do ano, por excesso de prazo. O vereador salientou que qualquer um pode denunciar, como estabelece o decreto e que o presidente já declarou que tem a consciência tranquila. O vereador Serginho Castilho lembrou que o rol de testemunhas foi levantado pelo Geovane, o denunciante, e o presidente poderá solicitar as suas testemunhas também. O vereador explicou que independente de quem seja sorteado, estamos diante de possíveis crimes. E também explicou que a denúncia não condena ninguém, mas se for verdade o que foi dito e realmente ter muitas provas nos autos do processo, não poderá ser fechado os olhos. E ainda se for verdade a denúncia, chantagem é coisa grave, principalmente por se tratar de um presidente de instituição, indagou o vereador. O vereador Sergio deixou claro que não está dizendo que aconteceu, mas que se for verdade é grave. Prosseguindo no seu pronunciamento, o vereador Sergio Castilho, explicou que não é somente político que pode responder por prevaricação, mas também qualquer cidadão. Também segundo o vereador a à possibilidade de se enquadrar a situação elencada em tráfico de influência, não julgando é claro o mérito da denúncia. O vereador declarou que espera que não seja verdade, mas se tudo decorrer como está na denúncia, não é uma situação tão simples assim. O vereador Serginho Castilho aproveitou para informar a todos que o senhor Rogerio não tinha culpa, mas ficou desempregado, pois denunciaram que ele sabia e a única prova que tinha para inocenta-lo não estava nos autos do processo. O prefeito corretamente segundo o vereador exonerou os envolvidos, mas três dos exonerados foram absolvidos, um morreu, até onde se sabe para o lado de Machadinho, talvez, salientou o vereador, não teria morrido se estivesse trabalhando aqui em Ouro Preto. Novamente, o vereador destacou a situação do senhor Rougeri, que não conseguia arrumar emprego, pois perdeu a </w:t>
      </w:r>
      <w:r w:rsidRPr="002D5709">
        <w:rPr>
          <w:rFonts w:cstheme="minorHAnsi"/>
          <w:sz w:val="24"/>
          <w:szCs w:val="24"/>
        </w:rPr>
        <w:lastRenderedPageBreak/>
        <w:t>credibilidade e a moral, perante a comunidade, ninguém quer contratar uma pessoa acusada de desvio, além do mais, como uma pessoa tão fragilizada apresentaria uma denúncia, concluiu o vereador. O vereador Serginho Castilho esclareceu que a denúncia saiu agora, porque, foi dada a sentença dos acusados, portanto, tendo agora os condenados e os absolvidos. Também elencou que receber a denúncia não é condenar o presidente, mas sim fazer valer o direto do denunciante, do denunciado e apurar os fatos. Se for constato culpa, deverá pagar pelo crime, se não for, ele Sergio, será o primeiro em defender o presidente, mas se dever, o mesmo será o primeiro em acusar. Encaminhando para conclusão de seu discurso, o vereador Serginho Castilho, destacou que poderia ser ele ou qualquer outro vereador, como foi dito pelo vereador Delísio e também que independente de pressão ou sorteio, está na hora de resolver essa questão, haja vista que, vem ocorrendo conversas dentro do Município a mais de um ano sobre o assunto. Concluindo sua fala o vereador declarou que devemos descobrir se realmente deve, ou é perseguição política.</w:t>
      </w:r>
    </w:p>
    <w:sectPr w:rsidR="002D5709" w:rsidRPr="002D5709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F49" w:rsidRDefault="00872F49" w:rsidP="00824D26">
      <w:pPr>
        <w:spacing w:after="0" w:line="240" w:lineRule="auto"/>
      </w:pPr>
      <w:r>
        <w:separator/>
      </w:r>
    </w:p>
  </w:endnote>
  <w:endnote w:type="continuationSeparator" w:id="0">
    <w:p w:rsidR="00872F49" w:rsidRDefault="00872F4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F49" w:rsidRDefault="00872F49" w:rsidP="00824D26">
      <w:pPr>
        <w:spacing w:after="0" w:line="240" w:lineRule="auto"/>
      </w:pPr>
      <w:r>
        <w:separator/>
      </w:r>
    </w:p>
  </w:footnote>
  <w:footnote w:type="continuationSeparator" w:id="0">
    <w:p w:rsidR="00872F49" w:rsidRDefault="00872F4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CE13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2019-08-09T15:51:00Z</dcterms:modified>
</cp:coreProperties>
</file>