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6713E6" w:rsidRPr="00400A8E" w:rsidRDefault="006713E6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C50EE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BC43B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9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A3434C" w:rsidRPr="00400A8E" w:rsidRDefault="00A3434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967B95" w:rsidRDefault="00223588" w:rsidP="00442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dia</w:t>
      </w:r>
      <w:r w:rsidR="008C3C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713E6">
        <w:rPr>
          <w:rFonts w:ascii="Times New Roman" w:eastAsia="Times New Roman" w:hAnsi="Times New Roman" w:cs="Times New Roman"/>
          <w:sz w:val="24"/>
          <w:szCs w:val="24"/>
          <w:lang w:eastAsia="pt-BR"/>
        </w:rPr>
        <w:t>oito</w:t>
      </w:r>
      <w:r w:rsidR="008C3C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 w:rsidR="00400A8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mês de </w:t>
      </w:r>
      <w:r w:rsidR="00B17FCB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 w:rsidR="006713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do ano</w:t>
      </w:r>
      <w:r w:rsidR="00CA64E5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6713E6">
        <w:rPr>
          <w:rFonts w:ascii="Times New Roman" w:eastAsia="Times New Roman" w:hAnsi="Times New Roman" w:cs="Times New Roman"/>
          <w:sz w:val="24"/>
          <w:szCs w:val="24"/>
          <w:lang w:eastAsia="pt-BR"/>
        </w:rPr>
        <w:t>dezenove horas e vinte e cinco minutos</w:t>
      </w:r>
      <w:r w:rsidR="00400A8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reuniram-se em reunião </w:t>
      </w:r>
      <w:r w:rsidR="000F258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</w:t>
      </w:r>
      <w:r w:rsidR="00CF76B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a de Ouro Preto do Oeste – RO, S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ituada na Avenida Gonçalves Dias, sob o número quatro mil duzentos e trinta e seis, os membros da Comissão Permanente de</w:t>
      </w:r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Saúde e Meio Ambiente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. Presidente –</w:t>
      </w:r>
      <w:proofErr w:type="spellStart"/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Graucimar</w:t>
      </w:r>
      <w:proofErr w:type="spellEnd"/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Ferreira de Souza</w:t>
      </w:r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</w:t>
      </w:r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DC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35D59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</w:t>
      </w:r>
      <w:proofErr w:type="spellStart"/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Alcinei</w:t>
      </w:r>
      <w:proofErr w:type="spellEnd"/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Bueno </w:t>
      </w:r>
      <w:r w:rsidR="00932F2E" w:rsidRP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>Souto de Jesus</w:t>
      </w:r>
      <w:r w:rsidR="00F5759F" w:rsidRP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32F2E" w:rsidRP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>–PDT</w:t>
      </w:r>
      <w:r w:rsidR="008E0D71" w:rsidRP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Membr</w:t>
      </w:r>
      <w:r w:rsidR="00D35D59" w:rsidRP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>o –</w:t>
      </w:r>
      <w:proofErr w:type="spellStart"/>
      <w:r w:rsidR="00F5759F" w:rsidRP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>Robsmael</w:t>
      </w:r>
      <w:proofErr w:type="spellEnd"/>
      <w:r w:rsidR="00F5759F" w:rsidRP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Pereira de Holanda –</w:t>
      </w:r>
      <w:r w:rsidR="00932F2E" w:rsidRP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>PV</w:t>
      </w:r>
      <w:r w:rsidR="008E0D71" w:rsidRP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</w:t>
      </w:r>
      <w:r w:rsidR="004736F6" w:rsidRP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Senhor </w:t>
      </w:r>
      <w:r w:rsidR="008E0D71" w:rsidRP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iniciou a reunião e ped</w:t>
      </w:r>
      <w:r w:rsidR="004736F6" w:rsidRP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>iu</w:t>
      </w:r>
      <w:r w:rsidR="008E0D71" w:rsidRP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Relator que </w:t>
      </w:r>
      <w:r w:rsidR="004736F6" w:rsidRP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>fizesse</w:t>
      </w:r>
      <w:r w:rsidR="008E0D71" w:rsidRP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leitura das matérias em pauta. Foi </w:t>
      </w:r>
      <w:r w:rsidR="004440B5" w:rsidRP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>ido e dado parecer favorável ao</w:t>
      </w:r>
      <w:r w:rsidR="00916ACC" w:rsidRP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713E6" w:rsidRPr="006713E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Projeto de Lei n° 2740/21 de 08 de novembro de 2.021 que </w:t>
      </w:r>
      <w:r w:rsidR="006713E6" w:rsidRPr="006713E6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“Autoriza o Poder Executivo a abrir no orçamento vigente crédito adicional especial por excesso de arrecadação e das outras providências </w:t>
      </w:r>
      <w:r w:rsidR="006713E6" w:rsidRPr="006713E6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t-BR"/>
        </w:rPr>
        <w:t>".</w:t>
      </w:r>
      <w:r w:rsidR="00967B95" w:rsidRPr="00967B9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="00941F00" w:rsidRPr="00967B95">
        <w:rPr>
          <w:rFonts w:ascii="Times New Roman" w:eastAsia="MS Mincho" w:hAnsi="Times New Roman" w:cs="Times New Roman"/>
          <w:bCs/>
          <w:sz w:val="24"/>
          <w:szCs w:val="24"/>
        </w:rPr>
        <w:t>Sendo unificado o parecer com as Comissões Permanente de</w:t>
      </w:r>
      <w:r w:rsidR="00132C42" w:rsidRPr="00967B95">
        <w:rPr>
          <w:rFonts w:ascii="Times New Roman" w:hAnsi="Times New Roman" w:cs="Times New Roman"/>
          <w:sz w:val="24"/>
          <w:szCs w:val="24"/>
        </w:rPr>
        <w:t xml:space="preserve"> Justiça e Redação</w:t>
      </w:r>
      <w:r w:rsidR="00442D90">
        <w:rPr>
          <w:rFonts w:ascii="Times New Roman" w:hAnsi="Times New Roman" w:cs="Times New Roman"/>
          <w:sz w:val="24"/>
          <w:szCs w:val="24"/>
        </w:rPr>
        <w:t xml:space="preserve"> e Orçamento e Finanças. 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havendo mais matérias para a apreciação o Sr. Presidente </w:t>
      </w:r>
      <w:r w:rsidR="00E85F0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encerou</w:t>
      </w:r>
      <w:r w:rsidR="00E85F01">
        <w:rPr>
          <w:rFonts w:ascii="Times New Roman" w:eastAsia="Times New Roman" w:hAnsi="Times New Roman" w:cs="Times New Roman"/>
          <w:sz w:val="24"/>
          <w:szCs w:val="24"/>
          <w:lang w:eastAsia="pt-BR"/>
        </w:rPr>
        <w:t>-se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Preto do Oeste – RO, </w:t>
      </w:r>
      <w:r w:rsid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3D3E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</w:t>
      </w:r>
      <w:r w:rsidR="00442D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713E6">
        <w:rPr>
          <w:rFonts w:ascii="Times New Roman" w:eastAsia="Times New Roman" w:hAnsi="Times New Roman" w:cs="Times New Roman"/>
          <w:sz w:val="24"/>
          <w:szCs w:val="24"/>
          <w:lang w:eastAsia="pt-BR"/>
        </w:rPr>
        <w:t>oito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mês de </w:t>
      </w:r>
      <w:r w:rsidR="00B17FCB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6713E6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B17FCB">
        <w:rPr>
          <w:rFonts w:ascii="Times New Roman" w:eastAsia="Times New Roman" w:hAnsi="Times New Roman" w:cs="Times New Roman"/>
          <w:sz w:val="24"/>
          <w:szCs w:val="24"/>
          <w:lang w:eastAsia="pt-BR"/>
        </w:rPr>
        <w:t>vembro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17FCB" w:rsidRDefault="00B17FC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17FCB" w:rsidRDefault="00B17FC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17FCB" w:rsidRPr="000F258F" w:rsidRDefault="00B17FC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bookmarkStart w:id="0" w:name="_GoBack"/>
      <w:bookmarkEnd w:id="0"/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335BDA" w:rsidRPr="0000086D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</w:t>
            </w:r>
          </w:p>
          <w:p w:rsidR="00335BDA" w:rsidRPr="0000086D" w:rsidRDefault="004B4BC7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</w:t>
            </w:r>
            <w:r w:rsidR="00F5759F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00086D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343" w:rsidRDefault="00B37343" w:rsidP="008E0D71">
      <w:pPr>
        <w:spacing w:after="0" w:line="240" w:lineRule="auto"/>
      </w:pPr>
      <w:r>
        <w:separator/>
      </w:r>
    </w:p>
  </w:endnote>
  <w:endnote w:type="continuationSeparator" w:id="0">
    <w:p w:rsidR="00B37343" w:rsidRDefault="00B37343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48" w:rsidRDefault="008C3C48" w:rsidP="008C3C48">
    <w:pPr>
      <w:pStyle w:val="Cabealho"/>
      <w:jc w:val="center"/>
      <w:rPr>
        <w:rFonts w:ascii="Carlito" w:hAnsi="Carlito" w:cs="Cambria"/>
        <w:sz w:val="20"/>
        <w:szCs w:val="20"/>
      </w:rPr>
    </w:pPr>
    <w:r>
      <w:rPr>
        <w:rFonts w:ascii="Carlito" w:hAnsi="Carlito" w:cs="Cambria"/>
        <w:sz w:val="20"/>
        <w:szCs w:val="20"/>
      </w:rPr>
      <w:t>Av. Gonçalves Dias, nº 4236, Bairro União, Ouro Preto do Oeste – RO</w:t>
    </w:r>
  </w:p>
  <w:p w:rsidR="008C3C48" w:rsidRDefault="008C3C48" w:rsidP="008C3C48">
    <w:pPr>
      <w:pStyle w:val="Cabealho"/>
      <w:jc w:val="center"/>
      <w:rPr>
        <w:rFonts w:ascii="Carlito" w:hAnsi="Carlito"/>
      </w:rPr>
    </w:pPr>
    <w:r>
      <w:rPr>
        <w:rFonts w:ascii="Carlito" w:hAnsi="Carlito" w:cs="Cambria"/>
        <w:sz w:val="20"/>
        <w:szCs w:val="20"/>
      </w:rPr>
      <w:t xml:space="preserve"> Tel. (69) 3461-2291 e-mail: </w:t>
    </w:r>
    <w:r>
      <w:rPr>
        <w:rFonts w:ascii="Carlito" w:hAnsi="Carlito" w:cs="Cambria"/>
        <w:i/>
        <w:sz w:val="20"/>
        <w:szCs w:val="20"/>
      </w:rPr>
      <w:t>camaraopo@gmail.com</w:t>
    </w:r>
  </w:p>
  <w:p w:rsidR="008C3C48" w:rsidRDefault="008C3C48" w:rsidP="008C3C48">
    <w:pPr>
      <w:pStyle w:val="Cabealho"/>
      <w:jc w:val="center"/>
      <w:rPr>
        <w:rFonts w:ascii="Carlito" w:hAnsi="Carlito" w:cs="Cambria"/>
        <w:sz w:val="20"/>
        <w:szCs w:val="20"/>
      </w:rPr>
    </w:pPr>
    <w:r>
      <w:rPr>
        <w:rFonts w:ascii="Carlito" w:hAnsi="Carlito" w:cs="Cambria"/>
        <w:sz w:val="20"/>
        <w:szCs w:val="20"/>
      </w:rPr>
      <w:t>CEP 76920-000</w:t>
    </w:r>
  </w:p>
  <w:p w:rsidR="008C3C48" w:rsidRDefault="008C3C4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343" w:rsidRDefault="00B37343" w:rsidP="008E0D71">
      <w:pPr>
        <w:spacing w:after="0" w:line="240" w:lineRule="auto"/>
      </w:pPr>
      <w:r>
        <w:separator/>
      </w:r>
    </w:p>
  </w:footnote>
  <w:footnote w:type="continuationSeparator" w:id="0">
    <w:p w:rsidR="00B37343" w:rsidRDefault="00B37343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B37343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699254039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F258F"/>
    <w:rsid w:val="00132C42"/>
    <w:rsid w:val="00185DE2"/>
    <w:rsid w:val="0019665D"/>
    <w:rsid w:val="001F5077"/>
    <w:rsid w:val="00211D6B"/>
    <w:rsid w:val="00222CE7"/>
    <w:rsid w:val="00223588"/>
    <w:rsid w:val="00225D9C"/>
    <w:rsid w:val="002A402D"/>
    <w:rsid w:val="00335BDA"/>
    <w:rsid w:val="003375EB"/>
    <w:rsid w:val="003622C3"/>
    <w:rsid w:val="003B67D1"/>
    <w:rsid w:val="003C6ADA"/>
    <w:rsid w:val="003D3E54"/>
    <w:rsid w:val="00400A8E"/>
    <w:rsid w:val="0040430B"/>
    <w:rsid w:val="00442D90"/>
    <w:rsid w:val="004440B5"/>
    <w:rsid w:val="004736F6"/>
    <w:rsid w:val="00495A1A"/>
    <w:rsid w:val="004B4BC7"/>
    <w:rsid w:val="004D5F05"/>
    <w:rsid w:val="00585924"/>
    <w:rsid w:val="005A403B"/>
    <w:rsid w:val="005A7069"/>
    <w:rsid w:val="005D7814"/>
    <w:rsid w:val="005F6C6F"/>
    <w:rsid w:val="00627CDD"/>
    <w:rsid w:val="006713E6"/>
    <w:rsid w:val="00693ED4"/>
    <w:rsid w:val="00704EE8"/>
    <w:rsid w:val="00770457"/>
    <w:rsid w:val="00797FA8"/>
    <w:rsid w:val="007B356E"/>
    <w:rsid w:val="007E175F"/>
    <w:rsid w:val="007E79E6"/>
    <w:rsid w:val="00801BED"/>
    <w:rsid w:val="00835B61"/>
    <w:rsid w:val="008B0D71"/>
    <w:rsid w:val="008C3C48"/>
    <w:rsid w:val="008E0657"/>
    <w:rsid w:val="008E0D71"/>
    <w:rsid w:val="008F38BE"/>
    <w:rsid w:val="00913880"/>
    <w:rsid w:val="00916ACC"/>
    <w:rsid w:val="00932F2E"/>
    <w:rsid w:val="00941F00"/>
    <w:rsid w:val="00957772"/>
    <w:rsid w:val="00967B95"/>
    <w:rsid w:val="009A2E25"/>
    <w:rsid w:val="009F5CB2"/>
    <w:rsid w:val="00A3434C"/>
    <w:rsid w:val="00A6554D"/>
    <w:rsid w:val="00B17FCB"/>
    <w:rsid w:val="00B26A06"/>
    <w:rsid w:val="00B31454"/>
    <w:rsid w:val="00B37343"/>
    <w:rsid w:val="00B9129A"/>
    <w:rsid w:val="00BC43B6"/>
    <w:rsid w:val="00C13A60"/>
    <w:rsid w:val="00C50EE4"/>
    <w:rsid w:val="00CA64E5"/>
    <w:rsid w:val="00CD7F74"/>
    <w:rsid w:val="00CF76BF"/>
    <w:rsid w:val="00D120BF"/>
    <w:rsid w:val="00D35D59"/>
    <w:rsid w:val="00D8721D"/>
    <w:rsid w:val="00DC756C"/>
    <w:rsid w:val="00DD16DA"/>
    <w:rsid w:val="00DE7BE8"/>
    <w:rsid w:val="00E779D2"/>
    <w:rsid w:val="00E85F01"/>
    <w:rsid w:val="00EF48C3"/>
    <w:rsid w:val="00F0677A"/>
    <w:rsid w:val="00F5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18</cp:revision>
  <cp:lastPrinted>2021-11-18T14:19:00Z</cp:lastPrinted>
  <dcterms:created xsi:type="dcterms:W3CDTF">2021-01-14T12:53:00Z</dcterms:created>
  <dcterms:modified xsi:type="dcterms:W3CDTF">2021-11-24T14:14:00Z</dcterms:modified>
</cp:coreProperties>
</file>