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B04164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BA3169" w:rsidRDefault="00BA3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dia</w:t>
      </w:r>
      <w:r w:rsidR="00A149A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B04164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B04164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Cinco</w:t>
      </w:r>
      <w:r w:rsidR="001A2CBD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0D43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</w:t>
      </w:r>
      <w:proofErr w:type="gramStart"/>
      <w:r w:rsidR="000D43CE"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 </w:t>
      </w:r>
      <w:proofErr w:type="spellStart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Setembro</w:t>
      </w:r>
      <w:proofErr w:type="spellEnd"/>
      <w:proofErr w:type="gram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proofErr w:type="spellStart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dezeito</w:t>
      </w:r>
      <w:proofErr w:type="spellEnd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Relator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PV e Membro – Milton Custódio Bragança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</w:t>
      </w:r>
      <w:r w:rsidR="00502ACC">
        <w:rPr>
          <w:rFonts w:ascii="Times New Roman" w:eastAsia="Times New Roman" w:hAnsi="Times New Roman" w:cs="Times New Roman"/>
          <w:sz w:val="28"/>
          <w:szCs w:val="28"/>
          <w:lang w:eastAsia="pt-BR"/>
        </w:rPr>
        <w:t>a Ouro Preto do Oeste – RO, no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 w:rsidR="00B04164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B04164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B04164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Cinco</w:t>
      </w:r>
      <w:bookmarkStart w:id="0" w:name="_GoBack"/>
      <w:bookmarkEnd w:id="0"/>
      <w:r w:rsidR="001A2CBD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961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proofErr w:type="gramStart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Setembro</w:t>
      </w:r>
      <w:proofErr w:type="spell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BA3169">
        <w:trPr>
          <w:jc w:val="center"/>
        </w:trPr>
        <w:tc>
          <w:tcPr>
            <w:tcW w:w="27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rPr>
          <w:rFonts w:ascii="Carlito" w:hAnsi="Carlito" w:cs="Carlito"/>
        </w:rPr>
      </w:pPr>
    </w:p>
    <w:sectPr w:rsidR="00BA3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169" w:rsidRDefault="00530AB2">
      <w:pPr>
        <w:spacing w:line="240" w:lineRule="auto"/>
      </w:pPr>
      <w:r>
        <w:separator/>
      </w:r>
    </w:p>
  </w:endnote>
  <w:endnote w:type="continuationSeparator" w:id="0">
    <w:p w:rsidR="00BA3169" w:rsidRDefault="00530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530AB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BA3169" w:rsidRDefault="00530AB2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A3169" w:rsidRDefault="00BA3169">
    <w:pPr>
      <w:pStyle w:val="Rodap"/>
    </w:pPr>
  </w:p>
  <w:p w:rsidR="00BA3169" w:rsidRDefault="00BA316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169" w:rsidRDefault="00530AB2">
      <w:pPr>
        <w:spacing w:after="0"/>
      </w:pPr>
      <w:r>
        <w:separator/>
      </w:r>
    </w:p>
  </w:footnote>
  <w:footnote w:type="continuationSeparator" w:id="0">
    <w:p w:rsidR="00BA3169" w:rsidRDefault="00530A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A3169">
      <w:trPr>
        <w:trHeight w:val="809"/>
        <w:jc w:val="center"/>
      </w:trPr>
      <w:tc>
        <w:tcPr>
          <w:tcW w:w="938" w:type="pct"/>
          <w:vAlign w:val="center"/>
        </w:tcPr>
        <w:p w:rsidR="00BA3169" w:rsidRDefault="00BA31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A3169" w:rsidRDefault="00B04164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7236175" r:id="rId2"/>
      </w:object>
    </w:r>
  </w:p>
  <w:p w:rsidR="00BA3169" w:rsidRDefault="00BA316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D43CE"/>
    <w:rsid w:val="000D4C7A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A2CBD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E6FC2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02ACC"/>
    <w:rsid w:val="00517CA7"/>
    <w:rsid w:val="00530AB2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1970"/>
    <w:rsid w:val="00962866"/>
    <w:rsid w:val="009A2E25"/>
    <w:rsid w:val="009B7766"/>
    <w:rsid w:val="009C402A"/>
    <w:rsid w:val="00A01079"/>
    <w:rsid w:val="00A149AA"/>
    <w:rsid w:val="00A36D9B"/>
    <w:rsid w:val="00AB5DE4"/>
    <w:rsid w:val="00AE0F63"/>
    <w:rsid w:val="00B04164"/>
    <w:rsid w:val="00B26A06"/>
    <w:rsid w:val="00B34874"/>
    <w:rsid w:val="00B44AD7"/>
    <w:rsid w:val="00B45B11"/>
    <w:rsid w:val="00B636CC"/>
    <w:rsid w:val="00BA3169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13950"/>
    <w:rsid w:val="00F311F3"/>
    <w:rsid w:val="00FB198C"/>
    <w:rsid w:val="00FB755C"/>
    <w:rsid w:val="00FE636E"/>
    <w:rsid w:val="01F03C21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3CF17FD1"/>
    <w:rsid w:val="424A35DB"/>
    <w:rsid w:val="48FC36C0"/>
    <w:rsid w:val="50D9144D"/>
    <w:rsid w:val="52C74AF8"/>
    <w:rsid w:val="55760AB8"/>
    <w:rsid w:val="56932D49"/>
    <w:rsid w:val="64DA6F3F"/>
    <w:rsid w:val="64E2601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  <w:rsid w:val="7E8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8729279E-2BB9-4B28-8697-367A26A3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528561-FC99-43CF-9304-4A3CD297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11</cp:revision>
  <cp:lastPrinted>2021-11-12T12:17:00Z</cp:lastPrinted>
  <dcterms:created xsi:type="dcterms:W3CDTF">2023-01-12T13:46:00Z</dcterms:created>
  <dcterms:modified xsi:type="dcterms:W3CDTF">2023-09-26T16:23:00Z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