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275B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275B1C" w:rsidRDefault="00D823A9" w:rsidP="001719BB">
      <w:pPr>
        <w:pStyle w:val="western"/>
        <w:rPr>
          <w:sz w:val="24"/>
          <w:szCs w:val="24"/>
        </w:rPr>
      </w:pPr>
      <w:r>
        <w:rPr>
          <w:sz w:val="24"/>
          <w:szCs w:val="24"/>
        </w:rPr>
        <w:t>No dia</w:t>
      </w:r>
      <w:r w:rsidR="00275B1C">
        <w:rPr>
          <w:sz w:val="24"/>
          <w:szCs w:val="24"/>
        </w:rPr>
        <w:t xml:space="preserve"> Nove</w:t>
      </w:r>
      <w:r w:rsidR="00A4230C">
        <w:rPr>
          <w:sz w:val="24"/>
          <w:szCs w:val="24"/>
        </w:rPr>
        <w:t xml:space="preserve"> do mês</w:t>
      </w:r>
      <w:r w:rsidR="00734CFE">
        <w:rPr>
          <w:sz w:val="24"/>
          <w:szCs w:val="24"/>
        </w:rPr>
        <w:t xml:space="preserve"> deze</w:t>
      </w:r>
      <w:r w:rsidR="006D62EF">
        <w:rPr>
          <w:sz w:val="24"/>
          <w:szCs w:val="24"/>
        </w:rPr>
        <w:t>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</w:t>
      </w:r>
      <w:r w:rsidR="00020234">
        <w:rPr>
          <w:sz w:val="24"/>
          <w:szCs w:val="24"/>
        </w:rPr>
        <w:t xml:space="preserve">nove </w:t>
      </w:r>
      <w:r w:rsidR="0071517D">
        <w:rPr>
          <w:sz w:val="24"/>
          <w:szCs w:val="24"/>
        </w:rPr>
        <w:t xml:space="preserve">, </w:t>
      </w:r>
      <w:r w:rsidR="00957E28" w:rsidRPr="00FB2254">
        <w:rPr>
          <w:sz w:val="24"/>
          <w:szCs w:val="24"/>
        </w:rPr>
        <w:t>horas</w:t>
      </w:r>
      <w:r w:rsidR="00020234">
        <w:rPr>
          <w:sz w:val="24"/>
          <w:szCs w:val="24"/>
        </w:rPr>
        <w:t xml:space="preserve">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</w:t>
      </w:r>
      <w:r w:rsidR="00147908">
        <w:rPr>
          <w:sz w:val="24"/>
          <w:szCs w:val="24"/>
        </w:rPr>
        <w:t xml:space="preserve">ator que fizesse as leituras da </w:t>
      </w:r>
      <w:r w:rsidR="00147908" w:rsidRPr="00FB2254">
        <w:rPr>
          <w:sz w:val="24"/>
          <w:szCs w:val="24"/>
        </w:rPr>
        <w:t>matéria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3.272/2024, de 02 de </w:t>
      </w:r>
      <w:proofErr w:type="gramStart"/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“DISPÕE SOBRE O PLANO DE PUBLICIDADE DO IPSM-INSTITUTO DE PREVIDÊNCIA DOS SERVIDORES PÚBLICOS DO MUNICÍPIO DE OURO PRETO DO OESTE-RO PARA O EXERCÍCIO DE 2025 E DÁ OUTRAS PROVIDÊNCIAS”.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(A Referida proposta fixa o valor máximo a ser gasto com publicidade no exercício determinando os meios de comunicação que serão realizadas, limites de abrangências e outros, cumprindo assim as exigências do artigo 69 § 1º da Lei Orgânica Municipal)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3.273/2024, de 04 de Dezembro de 2024,</w:t>
      </w:r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SUPERAVIT FINANCEIRO, E DÁ OUTRAS PROVIDÊNCIAS</w:t>
      </w:r>
      <w:proofErr w:type="gramStart"/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especial, no valor de R$ 11.352,45 </w:t>
      </w:r>
      <w:r w:rsidR="00275B1C" w:rsidRPr="00275B1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(onze mil, trezentos e cinquenta e dois reais e quarenta e cinco centavos)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. Para devolução de saldo em atendimento ao Termo de Compromisso TC/PAC MEC/FNDE de escola Pro Infância).</w:t>
      </w:r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3.272/2024, de 02 de </w:t>
      </w:r>
      <w:proofErr w:type="gramStart"/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“DISPÕE SOBRE O PLANO DE PUBLICIDADE DO IPSM-INSTITUTO DE PREVIDÊNCIA DOS SERVIDORES PÚBLICOS DO MUNICÍPIO DE OURO PRETO DO OESTE-RO PARA O EXERCÍCIO DE 2025 E DÁ OUTRAS PROVIDÊNCIAS”.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(A Referida proposta fixa o valor máximo a ser gasto com publicidade no exercício determinando os meios de comunicação que serão realizadas, limites de abrangências e outros, cumprindo assim as exigências do artigo 69 § 1º da Lei Orgânica Municipal)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3.273/2024, de 04 de Dezembro de 2024,</w:t>
      </w:r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SUPERAVIT FINANCEIRO, E DÁ OUTRAS PROVIDÊNCIAS</w:t>
      </w:r>
      <w:proofErr w:type="gramStart"/>
      <w:r w:rsidR="00275B1C" w:rsidRPr="00275B1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especial, no valor de R$ 11.352,45 </w:t>
      </w:r>
      <w:r w:rsidR="00275B1C" w:rsidRPr="00275B1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(onze mil, trezentos e cinquenta e dois reais e quarenta e cinco centavos)</w:t>
      </w:r>
      <w:r w:rsidR="00275B1C" w:rsidRP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. Para devolução de saldo em atendimento ao Termo de Compromisso TC/PAC MEC/FNDE de escola Pro Infância).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</w:t>
      </w:r>
    </w:p>
    <w:p w:rsidR="00275B1C" w:rsidRDefault="00275B1C" w:rsidP="001719BB">
      <w:pPr>
        <w:pStyle w:val="western"/>
        <w:rPr>
          <w:sz w:val="24"/>
          <w:szCs w:val="24"/>
        </w:rPr>
      </w:pPr>
    </w:p>
    <w:p w:rsidR="00275B1C" w:rsidRDefault="00275B1C" w:rsidP="001719BB">
      <w:pPr>
        <w:pStyle w:val="western"/>
        <w:rPr>
          <w:sz w:val="24"/>
          <w:szCs w:val="24"/>
        </w:rPr>
      </w:pPr>
    </w:p>
    <w:p w:rsidR="00275B1C" w:rsidRDefault="00275B1C" w:rsidP="001719BB">
      <w:pPr>
        <w:pStyle w:val="western"/>
        <w:rPr>
          <w:sz w:val="24"/>
          <w:szCs w:val="24"/>
        </w:rPr>
      </w:pPr>
    </w:p>
    <w:p w:rsidR="00275B1C" w:rsidRDefault="00275B1C" w:rsidP="001719BB">
      <w:pPr>
        <w:pStyle w:val="western"/>
        <w:rPr>
          <w:sz w:val="24"/>
          <w:szCs w:val="24"/>
        </w:rPr>
      </w:pPr>
    </w:p>
    <w:p w:rsidR="00275B1C" w:rsidRDefault="00275B1C" w:rsidP="001719BB">
      <w:pPr>
        <w:pStyle w:val="western"/>
        <w:rPr>
          <w:sz w:val="24"/>
          <w:szCs w:val="24"/>
        </w:rPr>
      </w:pPr>
    </w:p>
    <w:p w:rsidR="00D901A3" w:rsidRPr="001719BB" w:rsidRDefault="0007317A" w:rsidP="001719BB">
      <w:pPr>
        <w:pStyle w:val="western"/>
      </w:pPr>
      <w:r w:rsidRPr="00FB2254">
        <w:rPr>
          <w:sz w:val="24"/>
          <w:szCs w:val="24"/>
        </w:rPr>
        <w:lastRenderedPageBreak/>
        <w:t xml:space="preserve"> Eu</w:t>
      </w:r>
      <w:r w:rsidR="001B0C90" w:rsidRPr="00FB2254">
        <w:rPr>
          <w:sz w:val="24"/>
          <w:szCs w:val="24"/>
        </w:rPr>
        <w:t xml:space="preserve"> Elzi Mendes Neto</w:t>
      </w:r>
      <w:r w:rsidRPr="00FB2254">
        <w:rPr>
          <w:sz w:val="24"/>
          <w:szCs w:val="24"/>
        </w:rPr>
        <w:t xml:space="preserve">, secretário “ad hoc” lavrei a presente Ata, que lida achada, </w:t>
      </w:r>
      <w:bookmarkStart w:id="0" w:name="_GoBack"/>
      <w:bookmarkEnd w:id="0"/>
      <w:r w:rsidRPr="00FB2254">
        <w:rPr>
          <w:sz w:val="24"/>
          <w:szCs w:val="24"/>
        </w:rPr>
        <w:t xml:space="preserve">de acordo com o disposto no artigo quarenta e um do Regimento Interno, vai </w:t>
      </w:r>
      <w:r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Pr="001719BB">
        <w:t xml:space="preserve">Estância Turística Ouro Preto do Oeste – RO, no </w:t>
      </w:r>
      <w:r w:rsidR="006D62EF" w:rsidRPr="001719BB">
        <w:t>do</w:t>
      </w:r>
      <w:r w:rsidR="00147908">
        <w:t xml:space="preserve"> dia </w:t>
      </w:r>
      <w:r w:rsidR="00275B1C">
        <w:rPr>
          <w:sz w:val="24"/>
          <w:szCs w:val="24"/>
        </w:rPr>
        <w:t xml:space="preserve">nove </w:t>
      </w:r>
      <w:proofErr w:type="gramStart"/>
      <w:r w:rsidR="00734CFE">
        <w:t>mês  de</w:t>
      </w:r>
      <w:proofErr w:type="gramEnd"/>
      <w:r w:rsidR="00734CFE">
        <w:t xml:space="preserve"> deze</w:t>
      </w:r>
      <w:r w:rsidR="006D62EF" w:rsidRPr="001719BB">
        <w:t>m</w:t>
      </w:r>
      <w:r w:rsidR="00D823A9"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FC" w:rsidRDefault="009F05FC">
      <w:pPr>
        <w:spacing w:line="240" w:lineRule="auto"/>
      </w:pPr>
      <w:r>
        <w:separator/>
      </w:r>
    </w:p>
  </w:endnote>
  <w:endnote w:type="continuationSeparator" w:id="0">
    <w:p w:rsidR="009F05FC" w:rsidRDefault="009F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FC" w:rsidRDefault="009F05FC">
      <w:pPr>
        <w:spacing w:after="0"/>
      </w:pPr>
      <w:r>
        <w:separator/>
      </w:r>
    </w:p>
  </w:footnote>
  <w:footnote w:type="continuationSeparator" w:id="0">
    <w:p w:rsidR="009F05FC" w:rsidRDefault="009F0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9F05F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5250862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0234"/>
    <w:rsid w:val="00026A22"/>
    <w:rsid w:val="000633E4"/>
    <w:rsid w:val="000677D8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47908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5B1C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1517D"/>
    <w:rsid w:val="00734CFE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3484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05FC"/>
    <w:rsid w:val="009F243D"/>
    <w:rsid w:val="009F2E5F"/>
    <w:rsid w:val="009F5DB3"/>
    <w:rsid w:val="00A008A6"/>
    <w:rsid w:val="00A14155"/>
    <w:rsid w:val="00A375B9"/>
    <w:rsid w:val="00A4230C"/>
    <w:rsid w:val="00A51B5F"/>
    <w:rsid w:val="00A51F43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1534F"/>
    <w:rsid w:val="00B255F8"/>
    <w:rsid w:val="00B3027E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56</cp:revision>
  <cp:lastPrinted>2024-01-29T15:56:00Z</cp:lastPrinted>
  <dcterms:created xsi:type="dcterms:W3CDTF">2023-01-27T14:14:00Z</dcterms:created>
  <dcterms:modified xsi:type="dcterms:W3CDTF">2024-12-09T16:01:00Z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