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58766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C459E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152091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4C095E">
        <w:rPr>
          <w:sz w:val="28"/>
          <w:szCs w:val="28"/>
        </w:rPr>
        <w:t xml:space="preserve">No </w:t>
      </w:r>
      <w:r w:rsidR="00202F2A">
        <w:rPr>
          <w:sz w:val="28"/>
          <w:szCs w:val="28"/>
        </w:rPr>
        <w:t xml:space="preserve">dia </w:t>
      </w:r>
      <w:r w:rsidR="00C459EA">
        <w:rPr>
          <w:sz w:val="28"/>
          <w:szCs w:val="28"/>
        </w:rPr>
        <w:t>onze</w:t>
      </w:r>
      <w:r w:rsidR="005C7920" w:rsidRPr="004C095E">
        <w:rPr>
          <w:color w:val="FF0000"/>
          <w:sz w:val="28"/>
          <w:szCs w:val="28"/>
        </w:rPr>
        <w:t xml:space="preserve"> </w:t>
      </w:r>
      <w:r w:rsidR="008E0D71" w:rsidRPr="004C095E">
        <w:rPr>
          <w:color w:val="000000" w:themeColor="text1"/>
          <w:sz w:val="28"/>
          <w:szCs w:val="28"/>
        </w:rPr>
        <w:t xml:space="preserve">do mês de </w:t>
      </w:r>
      <w:r w:rsidR="00C459EA">
        <w:rPr>
          <w:color w:val="000000" w:themeColor="text1"/>
          <w:sz w:val="28"/>
          <w:szCs w:val="28"/>
        </w:rPr>
        <w:t>outubro</w:t>
      </w:r>
      <w:r w:rsidR="008E0D71" w:rsidRPr="004C095E">
        <w:rPr>
          <w:color w:val="000000" w:themeColor="text1"/>
          <w:sz w:val="28"/>
          <w:szCs w:val="28"/>
        </w:rPr>
        <w:t xml:space="preserve"> do ano de dois mil e vinte um, às </w:t>
      </w:r>
      <w:r w:rsidR="005C7920" w:rsidRPr="004C095E">
        <w:rPr>
          <w:color w:val="000000" w:themeColor="text1"/>
          <w:sz w:val="28"/>
          <w:szCs w:val="28"/>
        </w:rPr>
        <w:t>dezoito horas</w:t>
      </w:r>
      <w:r w:rsidR="008E0D71" w:rsidRPr="004C095E">
        <w:rPr>
          <w:color w:val="000000" w:themeColor="text1"/>
          <w:sz w:val="28"/>
          <w:szCs w:val="28"/>
        </w:rPr>
        <w:t xml:space="preserve">, </w:t>
      </w:r>
      <w:r w:rsidR="008E0D71" w:rsidRPr="004C095E">
        <w:rPr>
          <w:sz w:val="28"/>
          <w:szCs w:val="28"/>
        </w:rPr>
        <w:t xml:space="preserve">reuniram-se em reunião </w:t>
      </w:r>
      <w:r w:rsidR="00202FE0" w:rsidRPr="004C095E">
        <w:rPr>
          <w:color w:val="000000" w:themeColor="text1"/>
          <w:sz w:val="28"/>
          <w:szCs w:val="28"/>
        </w:rPr>
        <w:t>O</w:t>
      </w:r>
      <w:r w:rsidR="005C7920" w:rsidRPr="004C095E">
        <w:rPr>
          <w:color w:val="000000" w:themeColor="text1"/>
          <w:sz w:val="28"/>
          <w:szCs w:val="28"/>
        </w:rPr>
        <w:t>rdinária</w:t>
      </w:r>
      <w:r w:rsidR="008E0D71" w:rsidRPr="004C095E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sz w:val="28"/>
          <w:szCs w:val="28"/>
        </w:rPr>
        <w:t>Permanente de Justiça e Redação.</w:t>
      </w:r>
      <w:r w:rsidR="003C25E0" w:rsidRPr="004C095E">
        <w:rPr>
          <w:sz w:val="28"/>
          <w:szCs w:val="28"/>
        </w:rPr>
        <w:t xml:space="preserve"> O</w:t>
      </w:r>
      <w:r w:rsidRPr="004C095E">
        <w:rPr>
          <w:sz w:val="28"/>
          <w:szCs w:val="28"/>
        </w:rPr>
        <w:t xml:space="preserve"> </w:t>
      </w:r>
      <w:r w:rsidRPr="004C095E">
        <w:rPr>
          <w:color w:val="000000" w:themeColor="text1"/>
          <w:sz w:val="28"/>
          <w:szCs w:val="28"/>
        </w:rPr>
        <w:t>Presidente Elizeu Messias da Silva –MDB.</w:t>
      </w:r>
      <w:r w:rsidR="008E0D71" w:rsidRPr="004C095E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4C095E">
        <w:rPr>
          <w:color w:val="000000" w:themeColor="text1"/>
          <w:sz w:val="28"/>
          <w:szCs w:val="28"/>
        </w:rPr>
        <w:t xml:space="preserve"> o</w:t>
      </w:r>
      <w:r w:rsidR="008E0D71" w:rsidRPr="004C095E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4C095E">
        <w:rPr>
          <w:color w:val="000000" w:themeColor="text1"/>
          <w:sz w:val="28"/>
          <w:szCs w:val="28"/>
        </w:rPr>
        <w:t>Alcinei</w:t>
      </w:r>
      <w:proofErr w:type="spellEnd"/>
      <w:r w:rsidR="008E0D71" w:rsidRPr="004C095E">
        <w:rPr>
          <w:color w:val="000000" w:themeColor="text1"/>
          <w:sz w:val="28"/>
          <w:szCs w:val="28"/>
        </w:rPr>
        <w:t xml:space="preserve"> Bueno Souto de Jesus – PDT</w:t>
      </w:r>
      <w:r w:rsidR="000C0542" w:rsidRPr="004C095E">
        <w:rPr>
          <w:sz w:val="28"/>
          <w:szCs w:val="28"/>
        </w:rPr>
        <w:t>.</w:t>
      </w:r>
      <w:r w:rsidR="006D0C11" w:rsidRPr="004C095E">
        <w:rPr>
          <w:sz w:val="28"/>
          <w:szCs w:val="28"/>
        </w:rPr>
        <w:t xml:space="preserve"> O Senhor Pre</w:t>
      </w:r>
      <w:r w:rsidR="00C459EA">
        <w:rPr>
          <w:sz w:val="28"/>
          <w:szCs w:val="28"/>
        </w:rPr>
        <w:t>sidente iniciou a reunião e pediu ao Relator que fizesse</w:t>
      </w:r>
      <w:r w:rsidR="006D0C11" w:rsidRPr="004C095E">
        <w:rPr>
          <w:sz w:val="28"/>
          <w:szCs w:val="28"/>
        </w:rPr>
        <w:t xml:space="preserve"> </w:t>
      </w:r>
      <w:r w:rsidR="00C459EA">
        <w:rPr>
          <w:sz w:val="28"/>
          <w:szCs w:val="28"/>
        </w:rPr>
        <w:t>a leitura da matéria</w:t>
      </w:r>
      <w:r w:rsidR="006D0C11" w:rsidRPr="004C095E">
        <w:rPr>
          <w:sz w:val="28"/>
          <w:szCs w:val="28"/>
        </w:rPr>
        <w:t xml:space="preserve"> em pauta</w:t>
      </w:r>
      <w:r w:rsidR="00D25967">
        <w:rPr>
          <w:sz w:val="28"/>
          <w:szCs w:val="28"/>
        </w:rPr>
        <w:t xml:space="preserve">, </w:t>
      </w:r>
      <w:r w:rsidR="00D25967" w:rsidRPr="00D25967">
        <w:rPr>
          <w:rFonts w:eastAsia="Calibri"/>
          <w:bCs/>
          <w:color w:val="000000"/>
        </w:rPr>
        <w:t xml:space="preserve">Projeto de Lei n° 2715/21 de 27 de agosto de 2.021 que </w:t>
      </w:r>
      <w:r w:rsidR="00D25967" w:rsidRPr="00D25967">
        <w:rPr>
          <w:rFonts w:eastAsia="Calibri"/>
          <w:iCs/>
          <w:color w:val="000000"/>
        </w:rPr>
        <w:t xml:space="preserve">“DISPÕE SOBRE AS DIRETRIZES ORÇAMENTÁRIAS PARA ELABORAÇÃO DA LEI ORÇAMENTÁRIA ANUAL PARA </w:t>
      </w:r>
      <w:r w:rsidR="00D25967">
        <w:rPr>
          <w:rFonts w:eastAsia="Calibri"/>
          <w:iCs/>
          <w:color w:val="000000"/>
        </w:rPr>
        <w:t>O EXERCÍCIO FINANCEIRO DE 2022”</w:t>
      </w:r>
      <w:r w:rsidR="006D0C11" w:rsidRPr="004C095E">
        <w:rPr>
          <w:sz w:val="28"/>
          <w:szCs w:val="28"/>
        </w:rPr>
        <w:t xml:space="preserve">. Não havendo </w:t>
      </w:r>
      <w:r w:rsidR="00D25967">
        <w:rPr>
          <w:sz w:val="28"/>
          <w:szCs w:val="28"/>
        </w:rPr>
        <w:t xml:space="preserve">mais </w:t>
      </w:r>
      <w:r w:rsidR="006D0C11" w:rsidRPr="004C095E">
        <w:rPr>
          <w:sz w:val="28"/>
          <w:szCs w:val="28"/>
        </w:rPr>
        <w:t>matéria</w:t>
      </w:r>
      <w:r w:rsidR="00D25967">
        <w:rPr>
          <w:sz w:val="28"/>
          <w:szCs w:val="28"/>
        </w:rPr>
        <w:t>s</w:t>
      </w:r>
      <w:r w:rsidR="006D0C11" w:rsidRPr="004C095E">
        <w:rPr>
          <w:sz w:val="28"/>
          <w:szCs w:val="28"/>
        </w:rPr>
        <w:t xml:space="preserve"> para apreciação,</w:t>
      </w:r>
      <w:r w:rsidR="000C43A0">
        <w:rPr>
          <w:sz w:val="28"/>
          <w:szCs w:val="28"/>
        </w:rPr>
        <w:t xml:space="preserve"> o Senhor Presidente encerrou-se </w:t>
      </w:r>
      <w:r w:rsidR="006D0C11" w:rsidRPr="004C095E">
        <w:rPr>
          <w:sz w:val="28"/>
          <w:szCs w:val="28"/>
        </w:rPr>
        <w:t>a reunião</w:t>
      </w:r>
      <w:r w:rsidR="000C0542" w:rsidRPr="004C095E">
        <w:rPr>
          <w:sz w:val="28"/>
          <w:szCs w:val="28"/>
        </w:rPr>
        <w:t>.</w:t>
      </w:r>
      <w:r w:rsidR="000C0542" w:rsidRPr="004C095E">
        <w:rPr>
          <w:rFonts w:eastAsia="MS Mincho"/>
          <w:bCs/>
          <w:sz w:val="28"/>
          <w:szCs w:val="28"/>
        </w:rPr>
        <w:t xml:space="preserve"> </w:t>
      </w:r>
      <w:r w:rsidR="000C0542" w:rsidRPr="004C095E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D0C11" w:rsidRPr="004C095E">
        <w:rPr>
          <w:sz w:val="28"/>
          <w:szCs w:val="28"/>
        </w:rPr>
        <w:t xml:space="preserve">no </w:t>
      </w:r>
      <w:r w:rsidR="00202F2A">
        <w:rPr>
          <w:sz w:val="28"/>
          <w:szCs w:val="28"/>
        </w:rPr>
        <w:t xml:space="preserve">dia </w:t>
      </w:r>
      <w:r w:rsidR="00C459EA">
        <w:rPr>
          <w:sz w:val="28"/>
          <w:szCs w:val="28"/>
        </w:rPr>
        <w:t>onze</w:t>
      </w:r>
      <w:r w:rsidR="000C0542" w:rsidRPr="004C095E">
        <w:rPr>
          <w:sz w:val="28"/>
          <w:szCs w:val="28"/>
        </w:rPr>
        <w:t xml:space="preserve"> do mês de </w:t>
      </w:r>
      <w:r w:rsidR="00C459EA">
        <w:rPr>
          <w:sz w:val="28"/>
          <w:szCs w:val="28"/>
        </w:rPr>
        <w:t>outubro</w:t>
      </w:r>
      <w:r w:rsidR="000C0542" w:rsidRPr="004C095E">
        <w:rPr>
          <w:sz w:val="28"/>
          <w:szCs w:val="28"/>
        </w:rPr>
        <w:t>, do ano de dois mil e vinte</w:t>
      </w:r>
      <w:r w:rsidR="00FB2B6B" w:rsidRPr="004C095E">
        <w:rPr>
          <w:sz w:val="28"/>
          <w:szCs w:val="28"/>
        </w:rPr>
        <w:t xml:space="preserve"> e</w:t>
      </w:r>
      <w:r w:rsidR="000C0542" w:rsidRPr="004C095E">
        <w:rPr>
          <w:sz w:val="28"/>
          <w:szCs w:val="28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3A0" w:rsidRDefault="000C43A0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A3" w:rsidRDefault="00A959A3" w:rsidP="008E0D71">
      <w:pPr>
        <w:spacing w:after="0" w:line="240" w:lineRule="auto"/>
      </w:pPr>
      <w:r>
        <w:separator/>
      </w:r>
    </w:p>
  </w:endnote>
  <w:endnote w:type="continuationSeparator" w:id="0">
    <w:p w:rsidR="00A959A3" w:rsidRDefault="00A959A3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A3" w:rsidRDefault="00A959A3" w:rsidP="008E0D71">
      <w:pPr>
        <w:spacing w:after="0" w:line="240" w:lineRule="auto"/>
      </w:pPr>
      <w:r>
        <w:separator/>
      </w:r>
    </w:p>
  </w:footnote>
  <w:footnote w:type="continuationSeparator" w:id="0">
    <w:p w:rsidR="00A959A3" w:rsidRDefault="00A959A3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C43A0"/>
    <w:rsid w:val="001062D2"/>
    <w:rsid w:val="00152091"/>
    <w:rsid w:val="00170A58"/>
    <w:rsid w:val="001840B9"/>
    <w:rsid w:val="001A45FC"/>
    <w:rsid w:val="001C18AF"/>
    <w:rsid w:val="00202F2A"/>
    <w:rsid w:val="00202FE0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C095E"/>
    <w:rsid w:val="00562D03"/>
    <w:rsid w:val="00587396"/>
    <w:rsid w:val="0058766A"/>
    <w:rsid w:val="005B7103"/>
    <w:rsid w:val="005C7920"/>
    <w:rsid w:val="006336D5"/>
    <w:rsid w:val="00661559"/>
    <w:rsid w:val="00671B85"/>
    <w:rsid w:val="00673423"/>
    <w:rsid w:val="006D0C11"/>
    <w:rsid w:val="00700C47"/>
    <w:rsid w:val="0071295C"/>
    <w:rsid w:val="00795D0B"/>
    <w:rsid w:val="007A5874"/>
    <w:rsid w:val="007B3B45"/>
    <w:rsid w:val="007F1F56"/>
    <w:rsid w:val="0083025E"/>
    <w:rsid w:val="00846178"/>
    <w:rsid w:val="008B4295"/>
    <w:rsid w:val="008E0D71"/>
    <w:rsid w:val="00A5647E"/>
    <w:rsid w:val="00A85D69"/>
    <w:rsid w:val="00A959A3"/>
    <w:rsid w:val="00AA552E"/>
    <w:rsid w:val="00B2296F"/>
    <w:rsid w:val="00BA1992"/>
    <w:rsid w:val="00BD1C44"/>
    <w:rsid w:val="00C223EC"/>
    <w:rsid w:val="00C459EA"/>
    <w:rsid w:val="00C670DC"/>
    <w:rsid w:val="00C76AF2"/>
    <w:rsid w:val="00CE2FE3"/>
    <w:rsid w:val="00D00E13"/>
    <w:rsid w:val="00D018FB"/>
    <w:rsid w:val="00D07DBD"/>
    <w:rsid w:val="00D25967"/>
    <w:rsid w:val="00D55DDC"/>
    <w:rsid w:val="00DC4B7E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59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1671-9968-4CC3-9174-45224E48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34</cp:revision>
  <cp:lastPrinted>2021-10-25T15:57:00Z</cp:lastPrinted>
  <dcterms:created xsi:type="dcterms:W3CDTF">2021-01-14T12:53:00Z</dcterms:created>
  <dcterms:modified xsi:type="dcterms:W3CDTF">2021-10-25T15:58:00Z</dcterms:modified>
</cp:coreProperties>
</file>