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sz w:val="24"/>
          <w:szCs w:val="24"/>
          <w:lang w:eastAsia="pt-BR"/>
        </w:rPr>
        <w:t xml:space="preserve">  </w:t>
      </w: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 xml:space="preserve">ATA Nº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17/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3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ORDINÁRIA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pStyle w:val="11"/>
        <w:tabs>
          <w:tab w:val="left" w:pos="900"/>
        </w:tabs>
        <w:jc w:val="both"/>
        <w:textAlignment w:val="auto"/>
        <w:rPr>
          <w:rFonts w:hint="default"/>
          <w:sz w:val="28"/>
          <w:szCs w:val="28"/>
          <w:lang w:val="pt-BR"/>
        </w:rPr>
      </w:pPr>
      <w:r>
        <w:rPr>
          <w:sz w:val="28"/>
          <w:szCs w:val="28"/>
        </w:rPr>
        <w:t>No dia</w:t>
      </w:r>
      <w:r>
        <w:rPr>
          <w:rFonts w:hint="default"/>
          <w:sz w:val="28"/>
          <w:szCs w:val="28"/>
          <w:lang w:val="pt-BR"/>
        </w:rPr>
        <w:t xml:space="preserve">s Vinte nove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mês de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maio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do ano de dois mil e vinte e 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três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às dezoito horas, </w:t>
      </w:r>
      <w:r>
        <w:rPr>
          <w:sz w:val="28"/>
          <w:szCs w:val="28"/>
        </w:rPr>
        <w:t xml:space="preserve">reuniram-se em reunião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Ordinária</w:t>
      </w:r>
      <w:r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Presidente Elizeu Messias da Silva –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MDB, e do Relator – Manoel Henrique Santos de Souza – PSDB e Membro </w:t>
      </w:r>
      <w:r>
        <w:rPr>
          <w:sz w:val="28"/>
          <w:szCs w:val="28"/>
        </w:rPr>
        <w:t xml:space="preserve">– Milton Custódio Bragança </w:t>
      </w:r>
      <w:r>
        <w:rPr>
          <w:rFonts w:hint="default"/>
          <w:sz w:val="28"/>
          <w:szCs w:val="28"/>
          <w:lang w:val="pt-BR"/>
        </w:rPr>
        <w:t xml:space="preserve"> falta em viagem para pvh </w:t>
      </w:r>
      <w:r>
        <w:rPr>
          <w:sz w:val="28"/>
          <w:szCs w:val="28"/>
        </w:rPr>
        <w:t>- PDT. O Senhor Presidente iniciou a reunião e pediu ao Relator que fizesse a leitura das matérias em pauta</w:t>
      </w:r>
      <w:r>
        <w:rPr>
          <w:rFonts w:eastAsia="MS Mincho"/>
          <w:bCs/>
          <w:sz w:val="28"/>
          <w:szCs w:val="28"/>
        </w:rPr>
        <w:t xml:space="preserve">. </w:t>
      </w:r>
      <w:r>
        <w:rPr>
          <w:sz w:val="28"/>
          <w:szCs w:val="28"/>
        </w:rPr>
        <w:t>Não havendo matérias para apreciação, o Senhor Presidente encerrou-se a reunião.</w:t>
      </w:r>
      <w:r>
        <w:rPr>
          <w:rFonts w:eastAsia="MS Mincho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Eu </w:t>
      </w:r>
      <w:r>
        <w:rPr>
          <w:rFonts w:hint="default"/>
          <w:sz w:val="28"/>
          <w:szCs w:val="28"/>
          <w:lang w:val="pt-BR"/>
        </w:rPr>
        <w:t xml:space="preserve">Elzi Mendes Neto </w:t>
      </w:r>
      <w:r>
        <w:rPr>
          <w:sz w:val="28"/>
          <w:szCs w:val="28"/>
        </w:rPr>
        <w:t xml:space="preserve">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sz w:val="28"/>
          <w:szCs w:val="28"/>
          <w:lang w:val="pt-BR"/>
        </w:rPr>
        <w:t xml:space="preserve"> Vinte nove</w:t>
      </w:r>
      <w:bookmarkStart w:id="0" w:name="_GoBack"/>
      <w:bookmarkEnd w:id="0"/>
      <w:r>
        <w:rPr>
          <w:rFonts w:hint="default"/>
          <w:sz w:val="28"/>
          <w:szCs w:val="28"/>
          <w:lang w:val="pt-BR"/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do mês de</w:t>
      </w:r>
      <w:r>
        <w:rPr>
          <w:rFonts w:hint="default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maio</w:t>
      </w:r>
      <w:r>
        <w:rPr>
          <w:sz w:val="28"/>
          <w:szCs w:val="28"/>
        </w:rPr>
        <w:t>, do ano de d</w:t>
      </w:r>
      <w:r>
        <w:rPr>
          <w:rFonts w:hint="default"/>
          <w:sz w:val="28"/>
          <w:szCs w:val="28"/>
          <w:lang w:val="pt-BR"/>
        </w:rPr>
        <w:t>ois</w:t>
      </w:r>
      <w:r>
        <w:rPr>
          <w:sz w:val="28"/>
          <w:szCs w:val="28"/>
        </w:rPr>
        <w:t xml:space="preserve"> mil e vinte e </w:t>
      </w:r>
      <w:r>
        <w:rPr>
          <w:rFonts w:hint="default"/>
          <w:sz w:val="28"/>
          <w:szCs w:val="28"/>
          <w:lang w:val="pt-BR"/>
        </w:rPr>
        <w:t>três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tbl>
      <w:tblPr>
        <w:tblStyle w:val="7"/>
        <w:tblpPr w:leftFromText="141" w:rightFromText="141" w:vertAnchor="text" w:horzAnchor="margin" w:tblpY="-60"/>
        <w:tblW w:w="87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2736"/>
        <w:gridCol w:w="3576"/>
        <w:gridCol w:w="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>
    <w:pPr>
      <w:pStyle w:val="5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>
    <w:pPr>
      <w:pStyle w:val="5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A173CA"/>
    <w:rsid w:val="00A2697D"/>
    <w:rsid w:val="00A5647E"/>
    <w:rsid w:val="00A85D69"/>
    <w:rsid w:val="00A85E71"/>
    <w:rsid w:val="00AA552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2716214"/>
    <w:rsid w:val="06611338"/>
    <w:rsid w:val="109A60C4"/>
    <w:rsid w:val="180755C0"/>
    <w:rsid w:val="296F131C"/>
    <w:rsid w:val="33C45D5A"/>
    <w:rsid w:val="3F715CF1"/>
    <w:rsid w:val="42A119AC"/>
    <w:rsid w:val="43940FBD"/>
    <w:rsid w:val="44A62F96"/>
    <w:rsid w:val="463239EE"/>
    <w:rsid w:val="46FD249F"/>
    <w:rsid w:val="47211E69"/>
    <w:rsid w:val="4A852D6E"/>
    <w:rsid w:val="53754C8F"/>
    <w:rsid w:val="67CC6C05"/>
    <w:rsid w:val="6C616940"/>
    <w:rsid w:val="6CFB5BBB"/>
    <w:rsid w:val="790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qFormat/>
    <w:uiPriority w:val="0"/>
  </w:style>
  <w:style w:type="character" w:customStyle="1" w:styleId="9">
    <w:name w:val="Rodapé Char"/>
    <w:basedOn w:val="2"/>
    <w:link w:val="5"/>
    <w:qFormat/>
    <w:uiPriority w:val="0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18BA-E28E-43F3-8BB1-5C6C2C8BD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1057</Characters>
  <Lines>8</Lines>
  <Paragraphs>2</Paragraphs>
  <TotalTime>47</TotalTime>
  <ScaleCrop>false</ScaleCrop>
  <LinksUpToDate>false</LinksUpToDate>
  <CharactersWithSpaces>1250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2023-01-12T13:40:00Z</dcterms:created>
  <dc:creator>Leonardo da Silva Ramos</dc:creator>
  <cp:lastModifiedBy>elzimn</cp:lastModifiedBy>
  <cp:lastPrinted>2021-11-22T14:40:00Z</cp:lastPrinted>
  <dcterms:modified xsi:type="dcterms:W3CDTF">2023-05-30T11:52:20Z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