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julho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Relator – Robsmael Pereira de Holanda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ausência sem justificativa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julho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82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2023-07-11T15:36:32Z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