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>
        <w:rPr>
          <w:rFonts w:ascii="Carlito" w:eastAsia="Times New Roman" w:hAnsi="Carlito" w:cs="Carlito"/>
          <w:b/>
          <w:sz w:val="24"/>
          <w:szCs w:val="24"/>
          <w:lang w:eastAsia="pt-BR"/>
        </w:rPr>
        <w:t>ATA Nº 00</w:t>
      </w:r>
      <w:r w:rsidR="00FD4064">
        <w:rPr>
          <w:rFonts w:ascii="Carlito" w:eastAsia="Times New Roman" w:hAnsi="Carlito" w:cs="Carlito"/>
          <w:b/>
          <w:sz w:val="24"/>
          <w:szCs w:val="24"/>
          <w:lang w:eastAsia="pt-BR"/>
        </w:rPr>
        <w:t>6</w:t>
      </w:r>
      <w:r w:rsidR="008E0D71" w:rsidRPr="000F258F">
        <w:rPr>
          <w:rFonts w:ascii="Carlito" w:eastAsia="Times New Roman" w:hAnsi="Carlito" w:cs="Carlito"/>
          <w:b/>
          <w:sz w:val="24"/>
          <w:szCs w:val="24"/>
          <w:lang w:eastAsia="pt-BR"/>
        </w:rPr>
        <w:t>/2021</w:t>
      </w:r>
    </w:p>
    <w:p w:rsidR="008872F1" w:rsidRPr="000F258F" w:rsidRDefault="008872F1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>
        <w:rPr>
          <w:rFonts w:ascii="Carlito" w:eastAsia="Times New Roman" w:hAnsi="Carlito" w:cs="Carlito"/>
          <w:b/>
          <w:sz w:val="24"/>
          <w:szCs w:val="24"/>
          <w:lang w:eastAsia="pt-BR"/>
        </w:rPr>
        <w:t>EXTRAORDINÁRIA</w:t>
      </w: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D02505" w:rsidRDefault="00B86066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  <w:r w:rsidRPr="00D02505">
        <w:rPr>
          <w:rFonts w:ascii="Carlito" w:eastAsia="Times New Roman" w:hAnsi="Carlito" w:cs="Carlito"/>
          <w:sz w:val="24"/>
          <w:szCs w:val="24"/>
          <w:lang w:eastAsia="pt-BR"/>
        </w:rPr>
        <w:t>Ao primeiro dia do mês de</w:t>
      </w:r>
      <w:r w:rsidR="00FD4064"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 março</w:t>
      </w:r>
      <w:r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 </w:t>
      </w:r>
      <w:r w:rsidR="008E0D71" w:rsidRPr="00D02505">
        <w:rPr>
          <w:rFonts w:ascii="Carlito" w:eastAsia="Times New Roman" w:hAnsi="Carlito" w:cs="Carlito"/>
          <w:sz w:val="24"/>
          <w:szCs w:val="24"/>
          <w:lang w:eastAsia="pt-BR"/>
        </w:rPr>
        <w:t>do ano</w:t>
      </w:r>
      <w:r w:rsidR="00CA64E5"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 de dois mil e vinte um, às </w:t>
      </w:r>
      <w:r w:rsidR="00FD4064" w:rsidRPr="00D02505">
        <w:rPr>
          <w:rFonts w:ascii="Carlito" w:eastAsia="Times New Roman" w:hAnsi="Carlito" w:cs="Carlito"/>
          <w:sz w:val="24"/>
          <w:szCs w:val="24"/>
          <w:lang w:eastAsia="pt-BR"/>
        </w:rPr>
        <w:t>dezenove</w:t>
      </w:r>
      <w:r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 </w:t>
      </w:r>
      <w:r w:rsidR="00CA64E5" w:rsidRPr="00D02505">
        <w:rPr>
          <w:rFonts w:ascii="Carlito" w:eastAsia="Times New Roman" w:hAnsi="Carlito" w:cs="Carlito"/>
          <w:sz w:val="24"/>
          <w:szCs w:val="24"/>
          <w:lang w:eastAsia="pt-BR"/>
        </w:rPr>
        <w:t>horas</w:t>
      </w:r>
      <w:r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 e </w:t>
      </w:r>
      <w:r w:rsidR="00FD4064" w:rsidRPr="00D02505">
        <w:rPr>
          <w:rFonts w:ascii="Carlito" w:eastAsia="Times New Roman" w:hAnsi="Carlito" w:cs="Carlito"/>
          <w:sz w:val="24"/>
          <w:szCs w:val="24"/>
          <w:lang w:eastAsia="pt-BR"/>
        </w:rPr>
        <w:t>cinquenta</w:t>
      </w:r>
      <w:r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 minutos</w:t>
      </w:r>
      <w:r w:rsidR="008E0D71"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 reuniram-se em reunião </w:t>
      </w:r>
      <w:r w:rsidR="000F258F" w:rsidRPr="00D02505">
        <w:rPr>
          <w:rFonts w:ascii="Carlito" w:eastAsia="Times New Roman" w:hAnsi="Carlito" w:cs="Carlito"/>
          <w:sz w:val="24"/>
          <w:szCs w:val="24"/>
          <w:lang w:eastAsia="pt-BR"/>
        </w:rPr>
        <w:t>Extraordinária</w:t>
      </w:r>
      <w:r w:rsidR="008E0D71" w:rsidRPr="00D02505">
        <w:rPr>
          <w:rFonts w:ascii="Carlito" w:eastAsia="Times New Roman" w:hAnsi="Carlito" w:cs="Carlito"/>
          <w:sz w:val="24"/>
          <w:szCs w:val="24"/>
          <w:lang w:eastAsia="pt-BR"/>
        </w:rPr>
        <w:t>, na Sede da Câmara Mu</w:t>
      </w:r>
      <w:r w:rsidR="003F7F7E" w:rsidRPr="00D02505">
        <w:rPr>
          <w:rFonts w:ascii="Carlito" w:eastAsia="Times New Roman" w:hAnsi="Carlito" w:cs="Carlito"/>
          <w:sz w:val="24"/>
          <w:szCs w:val="24"/>
          <w:lang w:eastAsia="pt-BR"/>
        </w:rPr>
        <w:t>nicipal da Estância Turística</w:t>
      </w:r>
      <w:r w:rsidR="008E0D71"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 Ouro Preto do Oeste – RO, situada na Avenida Gonçalves Dias, sob o número quatro mil duzentos e trinta e seis, os membros da Comissão Permanente de Justiça e Redação. Presidente </w:t>
      </w:r>
      <w:r w:rsidR="00FD4064" w:rsidRPr="00D02505">
        <w:rPr>
          <w:rFonts w:ascii="Carlito" w:eastAsia="Times New Roman" w:hAnsi="Carlito" w:cs="Carlito"/>
          <w:b/>
          <w:sz w:val="24"/>
          <w:szCs w:val="24"/>
          <w:lang w:eastAsia="pt-BR"/>
        </w:rPr>
        <w:t>–</w:t>
      </w:r>
      <w:r w:rsidR="00FD4064" w:rsidRPr="00D02505">
        <w:rPr>
          <w:rFonts w:ascii="Carlito" w:eastAsia="Times New Roman" w:hAnsi="Carlito" w:cs="Carlito"/>
          <w:sz w:val="24"/>
          <w:szCs w:val="24"/>
          <w:lang w:eastAsia="pt-BR"/>
        </w:rPr>
        <w:t>Elizeu Messias da Silva –</w:t>
      </w:r>
      <w:r w:rsidR="008E0D71" w:rsidRPr="00D02505">
        <w:rPr>
          <w:rFonts w:ascii="Carlito" w:eastAsia="Times New Roman" w:hAnsi="Carlito" w:cs="Carlito"/>
          <w:sz w:val="24"/>
          <w:szCs w:val="24"/>
          <w:lang w:eastAsia="pt-BR"/>
        </w:rPr>
        <w:t>MDB</w:t>
      </w:r>
      <w:r w:rsidR="008E0D71" w:rsidRPr="00D02505">
        <w:rPr>
          <w:rFonts w:ascii="Carlito" w:eastAsia="Times New Roman" w:hAnsi="Carlito" w:cs="Carlito"/>
          <w:b/>
          <w:sz w:val="24"/>
          <w:szCs w:val="24"/>
          <w:lang w:eastAsia="pt-BR"/>
        </w:rPr>
        <w:t>,</w:t>
      </w:r>
      <w:r w:rsidR="008E0D71"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 Relato</w:t>
      </w:r>
      <w:r w:rsidR="00FD4064" w:rsidRPr="00D02505">
        <w:rPr>
          <w:rFonts w:ascii="Carlito" w:eastAsia="Times New Roman" w:hAnsi="Carlito" w:cs="Carlito"/>
          <w:sz w:val="24"/>
          <w:szCs w:val="24"/>
          <w:lang w:eastAsia="pt-BR"/>
        </w:rPr>
        <w:t>r –</w:t>
      </w:r>
      <w:r w:rsidR="008E0D71" w:rsidRPr="00D02505">
        <w:rPr>
          <w:rFonts w:ascii="Carlito" w:eastAsia="Times New Roman" w:hAnsi="Carlito" w:cs="Carlito"/>
          <w:sz w:val="24"/>
          <w:szCs w:val="24"/>
          <w:lang w:eastAsia="pt-BR"/>
        </w:rPr>
        <w:t>Manoel Henrique Santos de Souza –PSDB e Membro –</w:t>
      </w:r>
      <w:proofErr w:type="spellStart"/>
      <w:r w:rsidR="00FD4064" w:rsidRPr="00D02505">
        <w:rPr>
          <w:rFonts w:ascii="Carlito" w:eastAsia="Times New Roman" w:hAnsi="Carlito" w:cs="Carlito"/>
          <w:sz w:val="24"/>
          <w:szCs w:val="24"/>
          <w:lang w:eastAsia="pt-BR"/>
        </w:rPr>
        <w:t>Alcinei</w:t>
      </w:r>
      <w:proofErr w:type="spellEnd"/>
      <w:r w:rsidR="00FD4064"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 Bueno Souto de Jesus –</w:t>
      </w:r>
      <w:r w:rsidR="008E0D71"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PDT. O Presidente iniciou a reunião e pediu ao Relator que faça a leitura das matérias em pauta. Foi </w:t>
      </w:r>
      <w:r w:rsidR="00FD4064" w:rsidRPr="00D02505">
        <w:rPr>
          <w:rFonts w:ascii="Carlito" w:eastAsia="Times New Roman" w:hAnsi="Carlito" w:cs="Carlito"/>
          <w:sz w:val="24"/>
          <w:szCs w:val="24"/>
          <w:lang w:eastAsia="pt-BR"/>
        </w:rPr>
        <w:t>lido e dado</w:t>
      </w:r>
      <w:r w:rsidR="000F258F"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 parecer favorável ao</w:t>
      </w:r>
      <w:r w:rsidR="00FD4064" w:rsidRPr="00D02505">
        <w:rPr>
          <w:rFonts w:ascii="Carlito" w:eastAsia="Times New Roman" w:hAnsi="Carlito" w:cs="Carlito"/>
          <w:sz w:val="24"/>
          <w:szCs w:val="24"/>
          <w:lang w:eastAsia="pt-BR"/>
        </w:rPr>
        <w:t>s</w:t>
      </w:r>
      <w:r w:rsidR="00FD4064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 xml:space="preserve"> </w:t>
      </w:r>
      <w:r w:rsidR="00FD4064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 xml:space="preserve">Projeto de Lei n° 2.656/21 de </w:t>
      </w:r>
      <w:r w:rsidR="00FD4064" w:rsidRPr="00D02505">
        <w:rPr>
          <w:rFonts w:ascii="Carlito" w:eastAsia="Times New Roman" w:hAnsi="Carlito" w:cs="Calibri"/>
          <w:b/>
          <w:bCs/>
          <w:color w:val="000000"/>
          <w:sz w:val="24"/>
          <w:szCs w:val="24"/>
          <w:u w:val="single"/>
          <w:lang w:eastAsia="pt-BR"/>
        </w:rPr>
        <w:t>24</w:t>
      </w:r>
      <w:r w:rsidR="00FD4064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 xml:space="preserve"> de fevereiro de 2.021</w:t>
      </w:r>
      <w:r w:rsidR="00FD4064" w:rsidRPr="00D02505">
        <w:rPr>
          <w:rFonts w:ascii="Carlito" w:hAnsi="Carlito" w:cs="Calibri"/>
          <w:b/>
          <w:bCs/>
          <w:color w:val="000000"/>
          <w:sz w:val="24"/>
          <w:szCs w:val="24"/>
        </w:rPr>
        <w:t xml:space="preserve"> que </w:t>
      </w:r>
      <w:r w:rsidR="00FD4064" w:rsidRPr="00D02505">
        <w:rPr>
          <w:rFonts w:ascii="Carlito" w:hAnsi="Carlito" w:cs="Calibri"/>
          <w:color w:val="000000"/>
          <w:sz w:val="24"/>
          <w:szCs w:val="24"/>
        </w:rPr>
        <w:t>“AUTORIZA O PODER EXECUTIVO A ABRIR NO ORÇAMENTO VIGENTE CRÉDITO ADICIONAL ESPECIAL POR SUPERÁVIT FINANCEIRO E DÁ OUTRAS PROVIDÊNCIAS”</w:t>
      </w:r>
      <w:r w:rsidR="00FD4064" w:rsidRPr="00D02505">
        <w:rPr>
          <w:rFonts w:ascii="Carlito" w:hAnsi="Carlito" w:cs="Calibri"/>
          <w:color w:val="212529"/>
          <w:sz w:val="24"/>
          <w:szCs w:val="24"/>
        </w:rPr>
        <w:t>.</w:t>
      </w:r>
      <w:r w:rsidR="00607F6A" w:rsidRPr="00D02505">
        <w:rPr>
          <w:rFonts w:ascii="Carlito" w:hAnsi="Carlito" w:cs="Calibri"/>
          <w:color w:val="212529"/>
          <w:sz w:val="24"/>
          <w:szCs w:val="24"/>
        </w:rPr>
        <w:t xml:space="preserve"> </w:t>
      </w:r>
      <w:r w:rsidR="00FD4064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 xml:space="preserve"> </w:t>
      </w:r>
      <w:r w:rsidR="00FD4064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 xml:space="preserve">Projeto de Lei n° 2.657/21 de </w:t>
      </w:r>
      <w:r w:rsidR="00FD4064" w:rsidRPr="00D02505">
        <w:rPr>
          <w:rFonts w:ascii="Carlito" w:eastAsia="Times New Roman" w:hAnsi="Carlito" w:cs="Calibri"/>
          <w:b/>
          <w:bCs/>
          <w:color w:val="000000"/>
          <w:sz w:val="24"/>
          <w:szCs w:val="24"/>
          <w:u w:val="single"/>
          <w:lang w:eastAsia="pt-BR"/>
        </w:rPr>
        <w:t>24</w:t>
      </w:r>
      <w:r w:rsidR="00FD4064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 xml:space="preserve"> de fevereiro de 2.021</w:t>
      </w:r>
      <w:r w:rsidR="00FD4064" w:rsidRPr="00D02505">
        <w:rPr>
          <w:rFonts w:ascii="Carlito" w:hAnsi="Carlito" w:cs="Calibri"/>
          <w:b/>
          <w:bCs/>
          <w:color w:val="000000"/>
          <w:sz w:val="24"/>
          <w:szCs w:val="24"/>
        </w:rPr>
        <w:t xml:space="preserve"> que “</w:t>
      </w:r>
      <w:r w:rsidR="00FD4064" w:rsidRPr="00D02505">
        <w:rPr>
          <w:rFonts w:ascii="Carlito" w:hAnsi="Carlito" w:cs="Calibri"/>
          <w:color w:val="000000"/>
          <w:sz w:val="24"/>
          <w:szCs w:val="24"/>
        </w:rPr>
        <w:t>AUTORIZA O PODER EXECUTIVO A ABRIR NO ORÇAMENTO VIGENTE CRÉDITO ADICIONAL ESPECIAL POR SUPERÁVIT FINANCEIRO E DA OUTRAS PROVIDÊNCIAS”</w:t>
      </w:r>
      <w:r w:rsidR="00FD4064" w:rsidRPr="00D02505">
        <w:rPr>
          <w:rFonts w:ascii="Carlito" w:hAnsi="Carlito" w:cs="Calibri"/>
          <w:color w:val="212529"/>
          <w:sz w:val="24"/>
          <w:szCs w:val="24"/>
        </w:rPr>
        <w:t>.</w:t>
      </w:r>
      <w:r w:rsidR="00607F6A" w:rsidRPr="00D02505">
        <w:rPr>
          <w:rFonts w:ascii="Carlito" w:hAnsi="Carlito" w:cs="Calibri"/>
          <w:color w:val="212529"/>
          <w:sz w:val="24"/>
          <w:szCs w:val="24"/>
        </w:rPr>
        <w:t xml:space="preserve"> </w:t>
      </w:r>
      <w:r w:rsidR="00607F6A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 xml:space="preserve">  </w:t>
      </w:r>
      <w:r w:rsidR="00607F6A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 xml:space="preserve">Projeto de Lei n° 2.658/21 de </w:t>
      </w:r>
      <w:r w:rsidR="00607F6A" w:rsidRPr="00D02505">
        <w:rPr>
          <w:rFonts w:ascii="Carlito" w:eastAsia="Times New Roman" w:hAnsi="Carlito" w:cs="Calibri"/>
          <w:b/>
          <w:bCs/>
          <w:color w:val="000000"/>
          <w:sz w:val="24"/>
          <w:szCs w:val="24"/>
          <w:u w:val="single"/>
          <w:lang w:eastAsia="pt-BR"/>
        </w:rPr>
        <w:t>24</w:t>
      </w:r>
      <w:r w:rsidR="00607F6A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 xml:space="preserve"> de fevereiro de 2.021</w:t>
      </w:r>
      <w:r w:rsidR="00607F6A" w:rsidRPr="00D02505">
        <w:rPr>
          <w:rFonts w:ascii="Carlito" w:hAnsi="Carlito" w:cs="Calibri"/>
          <w:b/>
          <w:bCs/>
          <w:color w:val="000000"/>
          <w:sz w:val="24"/>
          <w:szCs w:val="24"/>
        </w:rPr>
        <w:t xml:space="preserve"> que “</w:t>
      </w:r>
      <w:r w:rsidR="00607F6A" w:rsidRPr="00D02505">
        <w:rPr>
          <w:rFonts w:ascii="Carlito" w:hAnsi="Carlito" w:cs="Calibri"/>
          <w:color w:val="000000"/>
          <w:sz w:val="24"/>
          <w:szCs w:val="24"/>
        </w:rPr>
        <w:t xml:space="preserve">ALTERA OS ANEXOS I e </w:t>
      </w:r>
      <w:r w:rsidR="00607F6A" w:rsidRPr="00D02505">
        <w:rPr>
          <w:rFonts w:ascii="Carlito" w:eastAsia="Times New Roman" w:hAnsi="Carlito" w:cs="Calibri"/>
          <w:color w:val="000000"/>
          <w:sz w:val="24"/>
          <w:szCs w:val="24"/>
          <w:lang w:eastAsia="pt-BR"/>
        </w:rPr>
        <w:t>III</w:t>
      </w:r>
      <w:r w:rsidR="00607F6A" w:rsidRPr="00D02505">
        <w:rPr>
          <w:rFonts w:ascii="Carlito" w:hAnsi="Carlito" w:cs="Calibri"/>
          <w:color w:val="000000"/>
          <w:sz w:val="24"/>
          <w:szCs w:val="24"/>
        </w:rPr>
        <w:t xml:space="preserve"> DA LEI N° 2.609, DE 16 DE MAIO DE 2019, QUE DISPÕE SOBRE A REESTRUTURAÇÃO DOS CARGOS COMISSIONADOS E FUNÇÕES GRATIFICADAS, PARA O EXERCÍCIO DAS ATRIBUIÇÕES DE DIREÇÃO, CHEFIA E ASSESSORAMENTO DO QUADRO ADMINISTRATIVO MUNICIPAL, E DÁ OUTRAS PROVIDÊNCIAS”</w:t>
      </w:r>
      <w:r w:rsidR="00607F6A" w:rsidRPr="00D02505">
        <w:rPr>
          <w:rFonts w:ascii="Carlito" w:hAnsi="Carlito" w:cs="Calibri"/>
          <w:color w:val="212529"/>
          <w:sz w:val="24"/>
          <w:szCs w:val="24"/>
        </w:rPr>
        <w:t>.</w:t>
      </w:r>
      <w:r w:rsidR="00607F6A" w:rsidRPr="00D02505">
        <w:rPr>
          <w:rFonts w:ascii="Carlito" w:hAnsi="Carlito" w:cs="Calibri"/>
          <w:color w:val="212529"/>
          <w:sz w:val="24"/>
          <w:szCs w:val="24"/>
        </w:rPr>
        <w:t xml:space="preserve"> </w:t>
      </w:r>
      <w:r w:rsidR="00607F6A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>P</w:t>
      </w:r>
      <w:r w:rsidR="00607F6A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 xml:space="preserve">rojeto de Lei n° 2.659/21 de </w:t>
      </w:r>
      <w:r w:rsidR="00607F6A" w:rsidRPr="00D02505">
        <w:rPr>
          <w:rFonts w:ascii="Carlito" w:eastAsia="Times New Roman" w:hAnsi="Carlito" w:cs="Calibri"/>
          <w:b/>
          <w:bCs/>
          <w:color w:val="000000"/>
          <w:sz w:val="24"/>
          <w:szCs w:val="24"/>
          <w:u w:val="single"/>
          <w:lang w:eastAsia="pt-BR"/>
        </w:rPr>
        <w:t>26</w:t>
      </w:r>
      <w:r w:rsidR="00607F6A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 xml:space="preserve"> de fevereiro de 2.021</w:t>
      </w:r>
      <w:r w:rsidR="00607F6A" w:rsidRPr="00D02505">
        <w:rPr>
          <w:rFonts w:ascii="Carlito" w:hAnsi="Carlito" w:cs="Calibri"/>
          <w:b/>
          <w:bCs/>
          <w:color w:val="000000"/>
          <w:sz w:val="24"/>
          <w:szCs w:val="24"/>
        </w:rPr>
        <w:t xml:space="preserve"> que </w:t>
      </w:r>
      <w:r w:rsidR="00607F6A" w:rsidRPr="00D02505">
        <w:rPr>
          <w:rFonts w:ascii="Carlito" w:hAnsi="Carlito" w:cs="Calibri"/>
          <w:color w:val="000000"/>
          <w:sz w:val="24"/>
          <w:szCs w:val="24"/>
        </w:rPr>
        <w:t>“</w:t>
      </w:r>
      <w:r w:rsidR="00607F6A" w:rsidRPr="00D02505">
        <w:rPr>
          <w:rFonts w:ascii="Carlito" w:hAnsi="Carlito" w:cs="Calibri"/>
          <w:sz w:val="24"/>
          <w:szCs w:val="24"/>
        </w:rPr>
        <w:t>ALTERA E REVOGA DISPOSITIVOS DA LEI N° 2432, DE 22 DE DEZEMBRO DE 2017, QUE DISPÕE SOBRE O IMPOSTO SOBRE A PROPRIEDADE PREDIAL E TERRITORIAL URBANA (IPTU) NO ÂMBITO DO Município DA ESTÂNCIA TURÍSTICA DE OURO PRETO DO OESTE – RO, E DÁ OUTRAS PROVIDÊNCIAS</w:t>
      </w:r>
      <w:r w:rsidR="00607F6A" w:rsidRPr="00D02505">
        <w:rPr>
          <w:rFonts w:ascii="Carlito" w:hAnsi="Carlito" w:cs="Calibri"/>
          <w:color w:val="000000"/>
          <w:sz w:val="24"/>
          <w:szCs w:val="24"/>
        </w:rPr>
        <w:t>”</w:t>
      </w:r>
      <w:r w:rsidR="00607F6A" w:rsidRPr="00D02505">
        <w:rPr>
          <w:rFonts w:ascii="Carlito" w:hAnsi="Carlito" w:cs="Calibri"/>
          <w:color w:val="212529"/>
          <w:sz w:val="24"/>
          <w:szCs w:val="24"/>
        </w:rPr>
        <w:t>.</w:t>
      </w:r>
      <w:r w:rsidR="00652F20" w:rsidRPr="00D02505">
        <w:rPr>
          <w:rFonts w:ascii="Carlito" w:hAnsi="Carlito" w:cs="Calibri"/>
          <w:color w:val="212529"/>
          <w:sz w:val="24"/>
          <w:szCs w:val="24"/>
        </w:rPr>
        <w:t xml:space="preserve"> </w:t>
      </w:r>
      <w:r w:rsidR="00607F6A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 xml:space="preserve">Projeto de Lei n° 2.660/21 de </w:t>
      </w:r>
      <w:r w:rsidR="00607F6A" w:rsidRPr="00D02505">
        <w:rPr>
          <w:rFonts w:ascii="Carlito" w:eastAsia="Times New Roman" w:hAnsi="Carlito" w:cs="Calibri"/>
          <w:b/>
          <w:bCs/>
          <w:color w:val="000000"/>
          <w:sz w:val="24"/>
          <w:szCs w:val="24"/>
          <w:u w:val="single"/>
          <w:lang w:eastAsia="pt-BR"/>
        </w:rPr>
        <w:t>25</w:t>
      </w:r>
      <w:r w:rsidR="00607F6A" w:rsidRPr="00D02505">
        <w:rPr>
          <w:rFonts w:ascii="Carlito" w:hAnsi="Carlito" w:cs="Calibri"/>
          <w:b/>
          <w:bCs/>
          <w:color w:val="000000"/>
          <w:sz w:val="24"/>
          <w:szCs w:val="24"/>
          <w:u w:val="single"/>
        </w:rPr>
        <w:t xml:space="preserve"> de fevereiro de 2.021</w:t>
      </w:r>
      <w:r w:rsidR="00607F6A" w:rsidRPr="00D02505">
        <w:rPr>
          <w:rFonts w:ascii="Carlito" w:hAnsi="Carlito" w:cs="Calibri"/>
          <w:b/>
          <w:bCs/>
          <w:color w:val="000000"/>
          <w:sz w:val="24"/>
          <w:szCs w:val="24"/>
        </w:rPr>
        <w:t xml:space="preserve"> que </w:t>
      </w:r>
      <w:r w:rsidR="00607F6A" w:rsidRPr="00D02505">
        <w:rPr>
          <w:rFonts w:ascii="Carlito" w:hAnsi="Carlito" w:cs="Calibri"/>
          <w:color w:val="000000"/>
          <w:sz w:val="24"/>
          <w:szCs w:val="24"/>
        </w:rPr>
        <w:t>“AUTORIZA O PODER EXECUTIVO A ABRIR NO ORÇAMENTO VIGENTE CRÉDITO ADICIONAL ESPECIAL POR SUPERÁVIT FINANCEIRO E DA OUTRAS PROVIDÊNCIAS”</w:t>
      </w:r>
      <w:r w:rsidR="00607F6A" w:rsidRPr="00D02505">
        <w:rPr>
          <w:rFonts w:ascii="Carlito" w:hAnsi="Carlito" w:cs="Calibri"/>
          <w:color w:val="212529"/>
          <w:sz w:val="24"/>
          <w:szCs w:val="24"/>
        </w:rPr>
        <w:t>.</w:t>
      </w:r>
      <w:r w:rsidR="00652F20" w:rsidRPr="00D02505">
        <w:rPr>
          <w:rFonts w:ascii="Carlito" w:hAnsi="Carlito" w:cs="Calibri"/>
          <w:color w:val="212529"/>
          <w:sz w:val="24"/>
          <w:szCs w:val="24"/>
        </w:rPr>
        <w:t xml:space="preserve"> </w:t>
      </w:r>
      <w:r w:rsidR="00652F20" w:rsidRPr="00D02505">
        <w:rPr>
          <w:rFonts w:ascii="Carlito" w:eastAsia="Calibri" w:hAnsi="Carlito" w:cs="Carlito"/>
          <w:b/>
          <w:bCs/>
          <w:i/>
          <w:iCs/>
          <w:sz w:val="24"/>
          <w:szCs w:val="24"/>
          <w:u w:val="single"/>
        </w:rPr>
        <w:t xml:space="preserve">Projeto de Lei n° 2.661/21 de </w:t>
      </w:r>
      <w:r w:rsidR="00652F20" w:rsidRPr="00D02505">
        <w:rPr>
          <w:rFonts w:ascii="Carlito" w:eastAsia="Times New Roman" w:hAnsi="Carlito" w:cs="Carlito"/>
          <w:b/>
          <w:bCs/>
          <w:i/>
          <w:iCs/>
          <w:sz w:val="24"/>
          <w:szCs w:val="24"/>
          <w:u w:val="single"/>
          <w:lang w:eastAsia="pt-BR"/>
        </w:rPr>
        <w:t>26</w:t>
      </w:r>
      <w:r w:rsidR="00652F20" w:rsidRPr="00D02505">
        <w:rPr>
          <w:rFonts w:ascii="Carlito" w:eastAsia="Calibri" w:hAnsi="Carlito" w:cs="Carlito"/>
          <w:b/>
          <w:bCs/>
          <w:i/>
          <w:iCs/>
          <w:sz w:val="24"/>
          <w:szCs w:val="24"/>
          <w:u w:val="single"/>
        </w:rPr>
        <w:t xml:space="preserve"> de fevereiro de 2.021 que</w:t>
      </w:r>
      <w:r w:rsidR="00652F20" w:rsidRPr="00D02505">
        <w:rPr>
          <w:rFonts w:ascii="Carlito" w:eastAsia="Calibri" w:hAnsi="Carlito" w:cs="Carlito"/>
          <w:b/>
          <w:bCs/>
          <w:i/>
          <w:iCs/>
          <w:sz w:val="24"/>
          <w:szCs w:val="24"/>
        </w:rPr>
        <w:t xml:space="preserve"> </w:t>
      </w:r>
      <w:r w:rsidR="00652F20" w:rsidRPr="00D02505">
        <w:rPr>
          <w:rFonts w:ascii="Carlito" w:eastAsia="Calibri" w:hAnsi="Carlito" w:cs="Carlito"/>
          <w:i/>
          <w:iCs/>
          <w:sz w:val="24"/>
          <w:szCs w:val="24"/>
        </w:rPr>
        <w:t>“REVOGA O ART. 10 DA LEI 2.774, DE 09 DE NOVEMBRO DE 2020 ”</w:t>
      </w:r>
      <w:r w:rsidR="00652F20" w:rsidRPr="00D02505">
        <w:rPr>
          <w:rFonts w:ascii="Carlito" w:eastAsia="Calibri" w:hAnsi="Carlito" w:cs="Carlito"/>
          <w:i/>
          <w:iCs/>
          <w:color w:val="212529"/>
          <w:sz w:val="24"/>
          <w:szCs w:val="24"/>
        </w:rPr>
        <w:t>.</w:t>
      </w:r>
      <w:r w:rsidR="003F7F7E" w:rsidRPr="00D02505">
        <w:rPr>
          <w:rFonts w:ascii="Carlito" w:eastAsia="MS Mincho" w:hAnsi="Carlito" w:cs="Carlito"/>
          <w:bCs/>
          <w:sz w:val="24"/>
          <w:szCs w:val="24"/>
        </w:rPr>
        <w:t xml:space="preserve"> </w:t>
      </w:r>
      <w:r w:rsidR="00941F00" w:rsidRPr="00D02505">
        <w:rPr>
          <w:rFonts w:ascii="Carlito" w:eastAsia="MS Mincho" w:hAnsi="Carlito" w:cs="Carlito"/>
          <w:bCs/>
          <w:sz w:val="24"/>
          <w:szCs w:val="24"/>
        </w:rPr>
        <w:t>Sendo unificado o parecer com as Comissões Permanente de</w:t>
      </w:r>
      <w:r w:rsidR="000F258F" w:rsidRPr="00D02505">
        <w:rPr>
          <w:rFonts w:ascii="Carlito" w:hAnsi="Carlito" w:cs="Carlito"/>
          <w:sz w:val="24"/>
          <w:szCs w:val="24"/>
        </w:rPr>
        <w:t xml:space="preserve"> </w:t>
      </w:r>
      <w:r w:rsidR="00607F6A" w:rsidRPr="00D02505">
        <w:rPr>
          <w:rFonts w:ascii="Carlito" w:hAnsi="Carlito" w:cs="Carlito"/>
          <w:sz w:val="24"/>
          <w:szCs w:val="24"/>
        </w:rPr>
        <w:t>Orçamento e finanças, Saúde e meio Ambiente</w:t>
      </w:r>
      <w:r w:rsidR="002565E3" w:rsidRPr="00D02505">
        <w:rPr>
          <w:rFonts w:ascii="Carlito" w:hAnsi="Carlito" w:cs="Carlito"/>
          <w:sz w:val="24"/>
          <w:szCs w:val="24"/>
        </w:rPr>
        <w:t>,</w:t>
      </w:r>
      <w:r w:rsidR="00607F6A" w:rsidRPr="00D02505">
        <w:rPr>
          <w:rFonts w:ascii="Carlito" w:hAnsi="Carlito" w:cs="Carlito"/>
          <w:sz w:val="24"/>
          <w:szCs w:val="24"/>
        </w:rPr>
        <w:t xml:space="preserve"> </w:t>
      </w:r>
      <w:r w:rsidR="002565E3" w:rsidRPr="00D02505">
        <w:rPr>
          <w:rFonts w:ascii="Carlito" w:hAnsi="Carlito" w:cs="Carlito"/>
          <w:sz w:val="24"/>
          <w:szCs w:val="24"/>
        </w:rPr>
        <w:t>Educação e Assistência Social</w:t>
      </w:r>
      <w:r w:rsidR="00507C33" w:rsidRPr="00D02505">
        <w:rPr>
          <w:rFonts w:ascii="Carlito" w:hAnsi="Carlito" w:cs="Carlito"/>
          <w:sz w:val="24"/>
          <w:szCs w:val="24"/>
        </w:rPr>
        <w:t xml:space="preserve"> e Obras e serviços público</w:t>
      </w:r>
      <w:r w:rsidR="00941F00" w:rsidRPr="00D02505">
        <w:rPr>
          <w:rFonts w:ascii="Carlito" w:hAnsi="Carlito" w:cs="Carlito"/>
          <w:sz w:val="24"/>
          <w:szCs w:val="24"/>
        </w:rPr>
        <w:t>.</w:t>
      </w:r>
      <w:r w:rsidR="008E0D71"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 Não havendo mais matérias para a apreciação o Sr. Presidente encerou a reunião. Eu Leonardo da Silva Ramos, secretário “ad hoc” lavrei a presente Ata, que lida achada, de acordo com o disposto no artigo quarenta e um do Regimento Interno, vai assinada pelos membros da Comissão. Estância Turística Our</w:t>
      </w:r>
      <w:r w:rsidR="003F7F7E"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o Preto do Oeste – RO, ao primeiro dia do mês de </w:t>
      </w:r>
      <w:r w:rsidR="00FD4064" w:rsidRPr="00D02505">
        <w:rPr>
          <w:rFonts w:ascii="Carlito" w:eastAsia="Times New Roman" w:hAnsi="Carlito" w:cs="Carlito"/>
          <w:sz w:val="24"/>
          <w:szCs w:val="24"/>
          <w:lang w:eastAsia="pt-BR"/>
        </w:rPr>
        <w:t>março</w:t>
      </w:r>
      <w:r w:rsidR="008E0D71" w:rsidRPr="00D02505">
        <w:rPr>
          <w:rFonts w:ascii="Carlito" w:eastAsia="Times New Roman" w:hAnsi="Carlito" w:cs="Carlito"/>
          <w:sz w:val="24"/>
          <w:szCs w:val="24"/>
          <w:lang w:eastAsia="pt-BR"/>
        </w:rPr>
        <w:t xml:space="preserve"> do ano de dois mil e vinte um.</w:t>
      </w:r>
    </w:p>
    <w:p w:rsidR="000C3639" w:rsidRDefault="004318FA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  <w:r>
        <w:rPr>
          <w:rFonts w:ascii="Carlito" w:eastAsia="Times New Roman" w:hAnsi="Carlito" w:cs="Carlito"/>
          <w:sz w:val="24"/>
          <w:szCs w:val="24"/>
          <w:lang w:eastAsia="pt-BR"/>
        </w:rPr>
        <w:t xml:space="preserve">        </w:t>
      </w:r>
    </w:p>
    <w:p w:rsidR="00507C33" w:rsidRDefault="00507C33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02505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  <w:bookmarkStart w:id="0" w:name="_GoBack"/>
      <w:bookmarkEnd w:id="0"/>
    </w:p>
    <w:p w:rsidR="00D02505" w:rsidRPr="004318FA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65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3396"/>
        <w:gridCol w:w="2687"/>
      </w:tblGrid>
      <w:tr w:rsidR="004318FA" w:rsidRPr="000F258F" w:rsidTr="004318FA">
        <w:trPr>
          <w:trHeight w:val="564"/>
        </w:trPr>
        <w:tc>
          <w:tcPr>
            <w:tcW w:w="2651" w:type="dxa"/>
          </w:tcPr>
          <w:p w:rsidR="004318FA" w:rsidRPr="00507C33" w:rsidRDefault="004318FA" w:rsidP="004318FA">
            <w:pPr>
              <w:jc w:val="center"/>
              <w:rPr>
                <w:rFonts w:ascii="Carlito" w:eastAsia="Times New Roman" w:hAnsi="Carlito" w:cs="Carlito"/>
                <w:b/>
                <w:lang w:eastAsia="pt-BR"/>
              </w:rPr>
            </w:pPr>
            <w:r w:rsidRPr="00507C33">
              <w:rPr>
                <w:rFonts w:ascii="Carlito" w:eastAsia="Times New Roman" w:hAnsi="Carlito" w:cs="Carlito"/>
                <w:b/>
                <w:lang w:eastAsia="pt-BR"/>
              </w:rPr>
              <w:t>_____________________</w:t>
            </w:r>
          </w:p>
          <w:p w:rsidR="004318FA" w:rsidRPr="00507C33" w:rsidRDefault="004318FA" w:rsidP="004318FA">
            <w:pPr>
              <w:jc w:val="center"/>
              <w:rPr>
                <w:rFonts w:ascii="Carlito" w:eastAsia="Times New Roman" w:hAnsi="Carlito" w:cs="Carlito"/>
                <w:lang w:eastAsia="pt-BR"/>
              </w:rPr>
            </w:pPr>
            <w:proofErr w:type="spellStart"/>
            <w:r w:rsidRPr="00507C33">
              <w:rPr>
                <w:rFonts w:ascii="Carlito" w:eastAsia="Times New Roman" w:hAnsi="Carlito" w:cs="Carlito"/>
                <w:lang w:eastAsia="pt-BR"/>
              </w:rPr>
              <w:t>Alcinei</w:t>
            </w:r>
            <w:proofErr w:type="spellEnd"/>
            <w:r w:rsidRPr="00507C33">
              <w:rPr>
                <w:rFonts w:ascii="Carlito" w:eastAsia="Times New Roman" w:hAnsi="Carlito" w:cs="Carlito"/>
                <w:lang w:eastAsia="pt-BR"/>
              </w:rPr>
              <w:t xml:space="preserve"> Bueno Souto de Jesus –PDT</w:t>
            </w:r>
          </w:p>
          <w:p w:rsidR="004318FA" w:rsidRPr="00507C33" w:rsidRDefault="004318FA" w:rsidP="004318FA">
            <w:pPr>
              <w:jc w:val="center"/>
              <w:rPr>
                <w:rFonts w:ascii="Carlito" w:eastAsia="Times New Roman" w:hAnsi="Carlito" w:cs="Carlito"/>
                <w:b/>
                <w:lang w:eastAsia="pt-BR"/>
              </w:rPr>
            </w:pPr>
            <w:r w:rsidRPr="00507C33">
              <w:rPr>
                <w:rFonts w:ascii="Carlito" w:eastAsia="Times New Roman" w:hAnsi="Carlito" w:cs="Carlito"/>
                <w:b/>
                <w:lang w:eastAsia="pt-BR"/>
              </w:rPr>
              <w:t>Membro</w:t>
            </w:r>
          </w:p>
        </w:tc>
        <w:tc>
          <w:tcPr>
            <w:tcW w:w="3396" w:type="dxa"/>
          </w:tcPr>
          <w:p w:rsidR="004318FA" w:rsidRPr="00507C33" w:rsidRDefault="004318FA" w:rsidP="004318FA">
            <w:pPr>
              <w:jc w:val="center"/>
              <w:rPr>
                <w:rFonts w:ascii="Carlito" w:eastAsia="Times New Roman" w:hAnsi="Carlito" w:cs="Carlito"/>
                <w:b/>
                <w:lang w:eastAsia="pt-BR"/>
              </w:rPr>
            </w:pPr>
            <w:r w:rsidRPr="00507C33">
              <w:rPr>
                <w:rFonts w:ascii="Carlito" w:eastAsia="Times New Roman" w:hAnsi="Carlito" w:cs="Carlito"/>
                <w:b/>
                <w:lang w:eastAsia="pt-BR"/>
              </w:rPr>
              <w:t>________________________</w:t>
            </w:r>
          </w:p>
          <w:p w:rsidR="00507C33" w:rsidRDefault="004318FA" w:rsidP="004318FA">
            <w:pPr>
              <w:jc w:val="center"/>
              <w:rPr>
                <w:rFonts w:ascii="Carlito" w:eastAsia="Times New Roman" w:hAnsi="Carlito" w:cs="Carlito"/>
                <w:lang w:eastAsia="pt-BR"/>
              </w:rPr>
            </w:pPr>
            <w:r w:rsidRPr="00507C33">
              <w:rPr>
                <w:rFonts w:ascii="Carlito" w:eastAsia="Times New Roman" w:hAnsi="Carlito" w:cs="Carlito"/>
                <w:lang w:eastAsia="pt-BR"/>
              </w:rPr>
              <w:t xml:space="preserve">Elizeu Messias da Silva </w:t>
            </w:r>
          </w:p>
          <w:p w:rsidR="004318FA" w:rsidRPr="00507C33" w:rsidRDefault="004318FA" w:rsidP="004318FA">
            <w:pPr>
              <w:jc w:val="center"/>
              <w:rPr>
                <w:rFonts w:ascii="Carlito" w:eastAsia="Times New Roman" w:hAnsi="Carlito" w:cs="Carlito"/>
                <w:lang w:eastAsia="pt-BR"/>
              </w:rPr>
            </w:pPr>
            <w:r w:rsidRPr="00507C33">
              <w:rPr>
                <w:rFonts w:ascii="Carlito" w:eastAsia="Times New Roman" w:hAnsi="Carlito" w:cs="Carlito"/>
                <w:lang w:eastAsia="pt-BR"/>
              </w:rPr>
              <w:t>–MDB</w:t>
            </w:r>
          </w:p>
          <w:p w:rsidR="004318FA" w:rsidRPr="00507C33" w:rsidRDefault="004318FA" w:rsidP="004318FA">
            <w:pPr>
              <w:jc w:val="center"/>
              <w:rPr>
                <w:rFonts w:ascii="Carlito" w:eastAsia="Times New Roman" w:hAnsi="Carlito" w:cs="Carlito"/>
                <w:b/>
                <w:lang w:eastAsia="pt-BR"/>
              </w:rPr>
            </w:pPr>
            <w:r w:rsidRPr="00507C33">
              <w:rPr>
                <w:rFonts w:ascii="Carlito" w:eastAsia="Times New Roman" w:hAnsi="Carlito" w:cs="Carlito"/>
                <w:b/>
                <w:lang w:eastAsia="pt-BR"/>
              </w:rPr>
              <w:t>Presidente</w:t>
            </w:r>
          </w:p>
        </w:tc>
        <w:tc>
          <w:tcPr>
            <w:tcW w:w="2687" w:type="dxa"/>
          </w:tcPr>
          <w:p w:rsidR="004318FA" w:rsidRPr="00507C33" w:rsidRDefault="004318FA" w:rsidP="004318FA">
            <w:pPr>
              <w:jc w:val="center"/>
              <w:rPr>
                <w:rFonts w:ascii="Carlito" w:eastAsia="Times New Roman" w:hAnsi="Carlito" w:cs="Carlito"/>
                <w:b/>
                <w:lang w:eastAsia="pt-BR"/>
              </w:rPr>
            </w:pPr>
            <w:r w:rsidRPr="00507C33">
              <w:rPr>
                <w:rFonts w:ascii="Carlito" w:eastAsia="Times New Roman" w:hAnsi="Carlito" w:cs="Carlito"/>
                <w:b/>
                <w:lang w:eastAsia="pt-BR"/>
              </w:rPr>
              <w:t>____________________</w:t>
            </w:r>
          </w:p>
          <w:p w:rsidR="004318FA" w:rsidRPr="00507C33" w:rsidRDefault="004318FA" w:rsidP="004318FA">
            <w:pPr>
              <w:jc w:val="center"/>
              <w:rPr>
                <w:rFonts w:ascii="Carlito" w:eastAsia="Times New Roman" w:hAnsi="Carlito" w:cs="Carlito"/>
                <w:lang w:eastAsia="pt-BR"/>
              </w:rPr>
            </w:pPr>
            <w:r w:rsidRPr="00507C33">
              <w:rPr>
                <w:rFonts w:ascii="Carlito" w:eastAsia="Times New Roman" w:hAnsi="Carlito" w:cs="Carlito"/>
                <w:lang w:eastAsia="pt-BR"/>
              </w:rPr>
              <w:t>Manoel Henrique Santos de Souza –PSDB</w:t>
            </w:r>
          </w:p>
          <w:p w:rsidR="004318FA" w:rsidRPr="00507C33" w:rsidRDefault="004318FA" w:rsidP="004318FA">
            <w:pPr>
              <w:jc w:val="center"/>
              <w:rPr>
                <w:rFonts w:ascii="Carlito" w:eastAsia="Times New Roman" w:hAnsi="Carlito" w:cs="Carlito"/>
                <w:b/>
                <w:lang w:eastAsia="pt-BR"/>
              </w:rPr>
            </w:pPr>
            <w:r w:rsidRPr="00507C33">
              <w:rPr>
                <w:rFonts w:ascii="Carlito" w:eastAsia="Times New Roman" w:hAnsi="Carlito" w:cs="Carlito"/>
                <w:b/>
                <w:lang w:eastAsia="pt-BR"/>
              </w:rPr>
              <w:t>Relator</w:t>
            </w:r>
          </w:p>
        </w:tc>
      </w:tr>
    </w:tbl>
    <w:p w:rsidR="0057632B" w:rsidRPr="000F258F" w:rsidRDefault="0057632B" w:rsidP="00D02505">
      <w:pPr>
        <w:rPr>
          <w:rFonts w:ascii="Carlito" w:hAnsi="Carlito" w:cs="Carlito"/>
        </w:rPr>
      </w:pPr>
    </w:p>
    <w:sectPr w:rsidR="0057632B" w:rsidRPr="000F25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92" w:rsidRDefault="00222E92" w:rsidP="008E0D71">
      <w:pPr>
        <w:spacing w:after="0" w:line="240" w:lineRule="auto"/>
      </w:pPr>
      <w:r>
        <w:separator/>
      </w:r>
    </w:p>
  </w:endnote>
  <w:endnote w:type="continuationSeparator" w:id="0">
    <w:p w:rsidR="00222E92" w:rsidRDefault="00222E92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92" w:rsidRDefault="00222E92" w:rsidP="008E0D71">
      <w:pPr>
        <w:spacing w:after="0" w:line="240" w:lineRule="auto"/>
      </w:pPr>
      <w:r>
        <w:separator/>
      </w:r>
    </w:p>
  </w:footnote>
  <w:footnote w:type="continuationSeparator" w:id="0">
    <w:p w:rsidR="00222E92" w:rsidRDefault="00222E92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222E92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;mso-wrap-style:square;mso-position-horizontal-relative:text;mso-position-vertical-relative:text">
                <v:imagedata r:id="rId1" o:title="Objeto OLE"/>
              </v:shape>
              <o:OLEObject Type="Embed" ProgID="PBrush" ShapeID="1" DrawAspect="Content" ObjectID="_1676187790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C3639"/>
    <w:rsid w:val="000F258F"/>
    <w:rsid w:val="00182691"/>
    <w:rsid w:val="001F5077"/>
    <w:rsid w:val="00222E92"/>
    <w:rsid w:val="002565E3"/>
    <w:rsid w:val="00315FD6"/>
    <w:rsid w:val="003C6ADA"/>
    <w:rsid w:val="003F7F7E"/>
    <w:rsid w:val="004318FA"/>
    <w:rsid w:val="004440B5"/>
    <w:rsid w:val="00507C33"/>
    <w:rsid w:val="0057632B"/>
    <w:rsid w:val="00607F6A"/>
    <w:rsid w:val="00652F20"/>
    <w:rsid w:val="0066244F"/>
    <w:rsid w:val="006F1DD4"/>
    <w:rsid w:val="008872F1"/>
    <w:rsid w:val="008E0D71"/>
    <w:rsid w:val="00941F00"/>
    <w:rsid w:val="009A681E"/>
    <w:rsid w:val="00A93898"/>
    <w:rsid w:val="00B86066"/>
    <w:rsid w:val="00C801AD"/>
    <w:rsid w:val="00CA64E5"/>
    <w:rsid w:val="00D02505"/>
    <w:rsid w:val="00DC756C"/>
    <w:rsid w:val="00EF48C3"/>
    <w:rsid w:val="00F43555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8</cp:revision>
  <cp:lastPrinted>2021-03-02T14:47:00Z</cp:lastPrinted>
  <dcterms:created xsi:type="dcterms:W3CDTF">2021-01-14T12:53:00Z</dcterms:created>
  <dcterms:modified xsi:type="dcterms:W3CDTF">2021-03-02T14:57:00Z</dcterms:modified>
</cp:coreProperties>
</file>