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Vinte dois do mês Maio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Dezoito horas 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lang w:val="pt-BR"/>
        </w:rPr>
        <w:t xml:space="preserve"> ausencia injustificada -</w:t>
      </w:r>
      <w:r>
        <w:t>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’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3027/23, de 09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“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O ARTIGO 1º DA LEI 3.142 DE 13 DE JANEIRO DE 2023, QUE AUTORIZA O PODER EXECUTIVO A DOAR IMÓVEL AO ESTADO DE RONDÔNIA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3028/23, de 11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“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A REDAÇÃO DO CAPUT DO ARTIGO 3º DA LEI 3.101 DE 07 DE NOVEMBRO DE 2022, QUE DISPÕE SOBRE O PLANO DE PUBLICIDADE DO PODER EXECUTIVO PARA O EXERCÍCIO 2023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3029/23, de 15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 xml:space="preserve">“REVOGA O INCISO III 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OS PARÁGRAFOS 3º E 4º DO ARTIGO 11 DA LEI 2.893 DE 06 DE OUTUBRO DE 2021.”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3027/23, de 09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“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O ARTIGO 1º DA LEI 3.142 DE 13 DE JANEIRO DE 2023, QUE AUTORIZA O PODER EXECUTIVO A DOAR IMÓVEL AO ESTADO DE RONDÔNIA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3028/23, de 11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“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A REDAÇÃO DO CAPUT DO ARTIGO 3º DA LEI 3.101 DE 07 DE NOVEMBRO DE 2022, QUE DISPÕE SOBRE O PLANO DE PUBLICIDADE DO PODER EXECUTIVO PARA O EXERCÍCIO 2023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3029/23, de 15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 xml:space="preserve">“REVOGA O INCISO III 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OS PARÁGRAFOS 3º E 4º DO ARTIGO 11 DA LEI 2.893 DE 06 DE OUTUBRO DE 2021.”</w:t>
      </w:r>
      <w:r>
        <w:rPr>
          <w:rFonts w:hint="default"/>
          <w:lang w:val="pt-B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.”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</w:t>
      </w:r>
      <w:r>
        <w:rPr>
          <w:lang w:val="pt-BR"/>
        </w:rPr>
        <w:t>dia Vinte</w:t>
      </w:r>
      <w:r>
        <w:rPr>
          <w:rFonts w:hint="default"/>
          <w:lang w:val="pt-BR"/>
        </w:rPr>
        <w:t xml:space="preserve"> dois</w:t>
      </w:r>
      <w:bookmarkStart w:id="0" w:name="_GoBack"/>
      <w:bookmarkEnd w:id="0"/>
      <w:r>
        <w:rPr>
          <w:rFonts w:hint="default"/>
          <w:lang w:val="pt-BR"/>
        </w:rPr>
        <w:t xml:space="preserve">  </w:t>
      </w:r>
      <w:r>
        <w:t>do mês de</w:t>
      </w:r>
      <w:r>
        <w:rPr>
          <w:rFonts w:hint="default"/>
          <w:lang w:val="pt-BR"/>
        </w:rPr>
        <w:t xml:space="preserve"> Maio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9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106C38D7"/>
    <w:rsid w:val="14651589"/>
    <w:rsid w:val="1D7950AF"/>
    <w:rsid w:val="3F2F3BF3"/>
    <w:rsid w:val="410A693A"/>
    <w:rsid w:val="411D3FAF"/>
    <w:rsid w:val="41C3701A"/>
    <w:rsid w:val="56FE4A6C"/>
    <w:rsid w:val="5CD2471C"/>
    <w:rsid w:val="5D551C37"/>
    <w:rsid w:val="61486AB2"/>
    <w:rsid w:val="675F5900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basedOn w:val="1"/>
    <w:semiHidden/>
    <w:unhideWhenUsed/>
    <w:qFormat/>
    <w:uiPriority w:val="99"/>
    <w:rPr>
      <w:szCs w:val="24"/>
    </w:rPr>
  </w:style>
  <w:style w:type="paragraph" w:styleId="9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94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