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r>
        <w:t>No dia</w:t>
      </w:r>
      <w:r>
        <w:rPr>
          <w:rFonts w:hint="default"/>
          <w:lang w:val="pt-BR"/>
        </w:rPr>
        <w:t xml:space="preserve"> Dez </w:t>
      </w:r>
      <w:bookmarkStart w:id="0" w:name="_GoBack"/>
      <w:bookmarkEnd w:id="0"/>
      <w:r>
        <w:t>do mês de</w:t>
      </w:r>
      <w:r>
        <w:rPr>
          <w:rFonts w:hint="default"/>
          <w:lang w:val="pt-BR"/>
        </w:rPr>
        <w:t xml:space="preserve"> julho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dezoito  </w:t>
      </w:r>
      <w:r>
        <w:t>horas,</w:t>
      </w:r>
      <w:r>
        <w:rPr>
          <w:rFonts w:hint="default"/>
          <w:lang w:val="pt-BR"/>
        </w:rPr>
        <w:t xml:space="preserve"> e vinte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</w:t>
      </w:r>
      <w:r>
        <w:rPr>
          <w:rFonts w:hint="default"/>
          <w:lang w:val="pt-BR"/>
        </w:rPr>
        <w:t xml:space="preserve"> -PV</w:t>
      </w:r>
      <w:r>
        <w:t xml:space="preserve">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>’’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Projeto de Lei N.º 3054, de 06 de julho de 2023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que “ABRE NO ORÇAMENTO VIGENTE, CRÉDITO SUPLEMENTAR POR SUPERÁVIT FINANCEIRO E DÁ OUTRAS PROVIDÊNCIAS.”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Projeto de Lei N.º 3055, de 06 de julho de 2023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que “ABRE NO ORÇAMENTO VIGENTE CRÉDITO ADICIONAL ESPECIAL POR ANULAÇÃO DE DESPESA E DÁ OUTRAS PROVIDÊNCIAS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’’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56/23, de 06 de julho de 2.023</w:t>
      </w:r>
      <w:r>
        <w:rPr>
          <w:rFonts w:hint="default" w:ascii="Arial" w:hAnsi="Arial" w:cs="Arial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,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“DISPÕE SOBRE A CONTRATAÇÃO POR TEMPO DETERMINADO PARA ATENDER AS NECESSIDADES TEMPORÁRIAS DE EXCEPCIONAL INTERESSE PÚBLICO, NOS TERMOS DO INCISO IX DO ARTIGO 37 DA CONSTITUIÇÃO FEDERAL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rojeto de Lei do Legislativo N. 700/23, de 05 de julho de 2.023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"DISPÕE SOBRE OS SUBSÍDIOS DOS VEREADORES DA CÂMARA MUNICIPAL DA ESTÂNCIA TURÍSTICA OURO PRETO DO OESTE E DÁ OUTRAS PROVIDÊNCIAS.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rojeto de Lei do Legislativo N. 701/23, de 05 de julho de 2.023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"FIXA O SUBSÍDIO DO PREFEITO E DO VICE-PREFEITO DA ESTÂNCIA TURÍSTICA OURO PRETO DO OESTE PARA O PERÍODO DE 2025 A 2028 E DÁ OUTRAS PROVIDÊNCIAS."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Projeto de Lei N.º 3054, de 06 de julho de 2023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que “ABRE NO ORÇAMENTO VIGENTE, CRÉDITO SUPLEMENTAR POR SUPERÁVIT FINANCEIRO E DÁ OUTRAS PROVIDÊNCIAS.”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Projeto de Lei N.º 3054, de 06 de julho de 2023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, que “ABRE NO ORÇAMENTO VIGENTE, CRÉDITO SUPLEMENTAR POR SUPERÁVIT FINANCEIRO E DÁ OUTRAS PROVIDÊNCIAS.”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56/23, de 06 de julho de 2.023</w:t>
      </w:r>
      <w:r>
        <w:rPr>
          <w:rFonts w:hint="default" w:ascii="Arial" w:hAnsi="Arial" w:cs="Arial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,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“DISPÕE SOBRE A CONTRATAÇÃO POR TEMPO DETERMINADO PARA ATENDER AS NECESSIDADES TEMPORÁRIAS DE EXCEPCIONAL INTERESSE PÚBLICO, NOS TERMOS DO INCISO IX DO ARTIGO 37 DA CONSTITUIÇÃO FEDERAL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rojeto de Lei do Legislativo N. 700/23, de 05 de julho de 2.023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"DISPÕE SOBRE OS SUBSÍDIOS DOS VEREADORES DA CÂMARA MUNICIPAL DA ESTÂNCIA TURÍSTICA OURO PRETO DO OESTE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rojeto de Lei do Legislativo N. 701/23, de 05 de julho de 2.023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"FIXA O SUBSÍDIO DO PREFEITO E DO VICE-PREFEITO DA ESTÂNCIA TURÍSTICA OURO PRETO DO OESTE PARA O PERÍODO DE 2025 A 2028 E DÁ OUTRAS PROVIDÊNCIAS."</w:t>
      </w:r>
      <w:r>
        <w:rPr>
          <w:rFonts w:hint="default"/>
          <w:lang w:val="pt-BR"/>
        </w:rP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 xml:space="preserve"> Dez </w:t>
      </w:r>
      <w:r>
        <w:t xml:space="preserve">do mês de </w:t>
      </w:r>
      <w:r>
        <w:rPr>
          <w:rFonts w:hint="default"/>
          <w:lang w:val="pt-BR"/>
        </w:rPr>
        <w:t xml:space="preserve">julho </w:t>
      </w:r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101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2023-07-11T17:23:36Z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