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16757B" w:rsidRDefault="00B7640E" w:rsidP="00485EDC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2</w:t>
      </w:r>
      <w:r w:rsidR="008370EB" w:rsidRPr="0016757B">
        <w:rPr>
          <w:rFonts w:ascii="Carlito" w:hAnsi="Carlito" w:cs="Carlito"/>
          <w:b/>
          <w:bCs/>
        </w:rPr>
        <w:t>º PERÍODO LEGISLATIVO</w:t>
      </w:r>
    </w:p>
    <w:p w:rsidR="008370EB" w:rsidRPr="0016757B" w:rsidRDefault="00C57323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3</w:t>
      </w:r>
      <w:r w:rsidR="003D0FA6">
        <w:rPr>
          <w:rFonts w:ascii="Carlito" w:hAnsi="Carlito" w:cs="Carlito"/>
          <w:b/>
          <w:bCs/>
        </w:rPr>
        <w:t>2</w:t>
      </w:r>
      <w:r w:rsidR="008370EB" w:rsidRPr="0016757B">
        <w:rPr>
          <w:rFonts w:ascii="Carlito" w:hAnsi="Carlito" w:cs="Carlito"/>
          <w:b/>
          <w:bCs/>
        </w:rPr>
        <w:t xml:space="preserve">ª </w:t>
      </w:r>
      <w:r w:rsidR="00B454E2" w:rsidRPr="0016757B">
        <w:rPr>
          <w:rFonts w:ascii="Carlito" w:hAnsi="Carlito" w:cs="Carlito"/>
          <w:b/>
          <w:bCs/>
        </w:rPr>
        <w:t>SE</w:t>
      </w:r>
      <w:r w:rsidR="00233669" w:rsidRPr="0016757B">
        <w:rPr>
          <w:rFonts w:ascii="Carlito" w:hAnsi="Carlito" w:cs="Carlito"/>
          <w:b/>
          <w:bCs/>
        </w:rPr>
        <w:t xml:space="preserve">SSÃO </w:t>
      </w:r>
      <w:r w:rsidR="007743E2" w:rsidRPr="0016757B">
        <w:rPr>
          <w:rFonts w:ascii="Carlito" w:hAnsi="Carlito" w:cs="Carlito"/>
          <w:b/>
          <w:bCs/>
        </w:rPr>
        <w:t>EXTRA</w:t>
      </w:r>
      <w:r w:rsidR="00B63A2D" w:rsidRPr="0016757B">
        <w:rPr>
          <w:rFonts w:ascii="Carlito" w:hAnsi="Carlito" w:cs="Carlito"/>
          <w:b/>
          <w:bCs/>
        </w:rPr>
        <w:t>ORDIN</w:t>
      </w:r>
      <w:r w:rsidR="007743E2" w:rsidRPr="0016757B">
        <w:rPr>
          <w:rFonts w:ascii="Carlito" w:hAnsi="Carlito" w:cs="Carlito"/>
          <w:b/>
          <w:bCs/>
        </w:rPr>
        <w:t>Á</w:t>
      </w:r>
      <w:r w:rsidR="00B63A2D" w:rsidRPr="0016757B">
        <w:rPr>
          <w:rFonts w:ascii="Carlito" w:hAnsi="Carlito" w:cs="Carlito"/>
          <w:b/>
          <w:bCs/>
        </w:rPr>
        <w:t>RIA</w:t>
      </w:r>
      <w:r w:rsidR="00F75DF4" w:rsidRPr="0016757B">
        <w:rPr>
          <w:rFonts w:ascii="Carlito" w:hAnsi="Carlito" w:cs="Carlito"/>
          <w:b/>
          <w:bCs/>
        </w:rPr>
        <w:t xml:space="preserve"> DO DIA</w:t>
      </w:r>
      <w:r w:rsidR="003D0FA6">
        <w:rPr>
          <w:rFonts w:ascii="Carlito" w:hAnsi="Carlito" w:cs="Carlito"/>
          <w:b/>
          <w:bCs/>
        </w:rPr>
        <w:t xml:space="preserve"> 11</w:t>
      </w:r>
      <w:r w:rsidR="00F42501" w:rsidRPr="0016757B">
        <w:rPr>
          <w:rFonts w:ascii="Carlito" w:hAnsi="Carlito" w:cs="Carlito"/>
          <w:b/>
          <w:bCs/>
        </w:rPr>
        <w:t>/</w:t>
      </w:r>
      <w:r w:rsidR="00E87EBD" w:rsidRPr="0016757B">
        <w:rPr>
          <w:rFonts w:ascii="Carlito" w:hAnsi="Carlito" w:cs="Carlito"/>
          <w:b/>
          <w:bCs/>
        </w:rPr>
        <w:t>1</w:t>
      </w:r>
      <w:r w:rsidR="003D0FA6">
        <w:rPr>
          <w:rFonts w:ascii="Carlito" w:hAnsi="Carlito" w:cs="Carlito"/>
          <w:b/>
          <w:bCs/>
        </w:rPr>
        <w:t>1</w:t>
      </w:r>
      <w:r w:rsidR="00CE3307" w:rsidRPr="0016757B">
        <w:rPr>
          <w:rFonts w:ascii="Carlito" w:hAnsi="Carlito" w:cs="Carlito"/>
          <w:b/>
          <w:bCs/>
        </w:rPr>
        <w:t>/2019</w:t>
      </w:r>
    </w:p>
    <w:p w:rsidR="008370EB" w:rsidRPr="0016757B" w:rsidRDefault="00B7640E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 xml:space="preserve">HORAS: </w:t>
      </w:r>
    </w:p>
    <w:p w:rsidR="008370EB" w:rsidRPr="00485EDC" w:rsidRDefault="008370EB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485EDC">
        <w:rPr>
          <w:rFonts w:ascii="Carlito" w:hAnsi="Carlito" w:cs="Carlito"/>
          <w:b/>
          <w:bCs/>
        </w:rPr>
        <w:t>I – LEITURA DO TRECHO BÍBLICO</w:t>
      </w:r>
    </w:p>
    <w:p w:rsidR="00485EDC" w:rsidRPr="00485EDC" w:rsidRDefault="008370EB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485EDC">
        <w:rPr>
          <w:rFonts w:ascii="Carlito" w:hAnsi="Carlito" w:cs="Carlito"/>
          <w:b/>
          <w:bCs/>
        </w:rPr>
        <w:t>II –</w:t>
      </w:r>
      <w:r w:rsidR="00485EDC">
        <w:rPr>
          <w:rFonts w:ascii="Carlito" w:hAnsi="Carlito" w:cs="Carlito"/>
          <w:b/>
          <w:bCs/>
        </w:rPr>
        <w:t xml:space="preserve"> </w:t>
      </w:r>
      <w:r w:rsidR="00485EDC" w:rsidRPr="00485EDC">
        <w:rPr>
          <w:rFonts w:ascii="Carlito" w:hAnsi="Carlito" w:cs="Carlito"/>
          <w:b/>
          <w:bCs/>
        </w:rPr>
        <w:t>APRECIAÇÃO DA ATA ANTERIOR</w:t>
      </w:r>
    </w:p>
    <w:p w:rsidR="00485EDC" w:rsidRPr="00485EDC" w:rsidRDefault="00485EDC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>
        <w:rPr>
          <w:rFonts w:ascii="Carlito" w:hAnsi="Carlito" w:cs="Carlito"/>
          <w:b/>
          <w:bCs/>
        </w:rPr>
        <w:t xml:space="preserve">III – </w:t>
      </w:r>
      <w:r w:rsidRPr="00485EDC">
        <w:rPr>
          <w:rFonts w:ascii="Carlito" w:hAnsi="Carlito" w:cs="Carlito"/>
          <w:b/>
          <w:bCs/>
        </w:rPr>
        <w:t>APRESENTAÇÃO DO EXPEDIENTE</w:t>
      </w:r>
    </w:p>
    <w:p w:rsidR="00485EDC" w:rsidRPr="00485EDC" w:rsidRDefault="00485EDC" w:rsidP="003D0FA6">
      <w:pPr>
        <w:pStyle w:val="Cabealho"/>
        <w:tabs>
          <w:tab w:val="left" w:pos="708"/>
          <w:tab w:val="left" w:pos="2268"/>
        </w:tabs>
        <w:spacing w:line="276" w:lineRule="auto"/>
        <w:ind w:left="2268"/>
        <w:rPr>
          <w:rFonts w:ascii="Carlito" w:hAnsi="Carlito" w:cs="Carlito"/>
          <w:b/>
          <w:bCs/>
        </w:rPr>
      </w:pP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7510E9" w:rsidRPr="0016757B" w:rsidRDefault="008370EB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>1ª PARTE</w:t>
      </w: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3D0FA6" w:rsidRPr="00D75654" w:rsidRDefault="003D0FA6" w:rsidP="00485EDC">
      <w:pPr>
        <w:spacing w:line="276" w:lineRule="auto"/>
        <w:ind w:firstLine="709"/>
        <w:jc w:val="both"/>
        <w:rPr>
          <w:rFonts w:ascii="Carlito" w:hAnsi="Carlito" w:cs="Carlito"/>
          <w:b/>
          <w:bCs/>
          <w:u w:val="single"/>
        </w:rPr>
      </w:pPr>
      <w:r w:rsidRPr="00D75654">
        <w:rPr>
          <w:rFonts w:ascii="Carlito" w:hAnsi="Carlito" w:cs="Carlito"/>
          <w:b/>
          <w:bCs/>
          <w:u w:val="single"/>
        </w:rPr>
        <w:t>Leitura do Projeto de Lei do Legislativo nº 656/19 de 1º de novembro de 2</w:t>
      </w:r>
      <w:r>
        <w:rPr>
          <w:rFonts w:ascii="Carlito" w:hAnsi="Carlito" w:cs="Carlito"/>
          <w:b/>
          <w:bCs/>
          <w:u w:val="single"/>
        </w:rPr>
        <w:t>.</w:t>
      </w:r>
      <w:r w:rsidRPr="00D75654">
        <w:rPr>
          <w:rFonts w:ascii="Carlito" w:hAnsi="Carlito" w:cs="Carlito"/>
          <w:b/>
          <w:bCs/>
          <w:u w:val="single"/>
        </w:rPr>
        <w:t>019</w:t>
      </w:r>
      <w:r>
        <w:rPr>
          <w:rFonts w:ascii="Carlito" w:hAnsi="Carlito" w:cs="Carlito"/>
          <w:b/>
          <w:bCs/>
          <w:u w:val="single"/>
        </w:rPr>
        <w:t xml:space="preserve"> </w:t>
      </w:r>
      <w:r w:rsidRPr="00D75654">
        <w:rPr>
          <w:rFonts w:ascii="Carlito" w:hAnsi="Carlito" w:cs="Carlito"/>
          <w:b/>
          <w:bCs/>
          <w:u w:val="single"/>
        </w:rPr>
        <w:t>que</w:t>
      </w:r>
      <w:r w:rsidRPr="00D75654">
        <w:rPr>
          <w:rFonts w:ascii="Carlito" w:hAnsi="Carlito" w:cs="Carlito"/>
        </w:rPr>
        <w:t xml:space="preserve"> “RECONHECE COMO DE UTILIDADE PÚBLICA A ASSOCIAÇÃO PROFISSIONAL DOS VENDEDORES AUTÔNOMOS E AMBULANTES DE OURO PRETO DO OESTE – RO - ASPROVA”.</w:t>
      </w:r>
      <w:r>
        <w:rPr>
          <w:rFonts w:ascii="Carlito" w:hAnsi="Carlito" w:cs="Carlito"/>
        </w:rPr>
        <w:t xml:space="preserve"> </w:t>
      </w:r>
      <w:r w:rsidRPr="00B12FCA">
        <w:rPr>
          <w:highlight w:val="yellow"/>
        </w:rPr>
        <w:t>“</w:t>
      </w:r>
      <w:r w:rsidRPr="00B12FCA">
        <w:rPr>
          <w:rFonts w:ascii="Carlito" w:hAnsi="Carlito" w:cs="Carlito"/>
          <w:highlight w:val="yellow"/>
        </w:rPr>
        <w:t>Versa a matéria sobre o benefício de reconhecer a entidade representativa dos Vendedores autônomos e ambulantes que atuam de forma regular, para que possam pleitear apoio para atender as necessidades da classe.”</w:t>
      </w:r>
    </w:p>
    <w:p w:rsidR="0006480A" w:rsidRPr="0016757B" w:rsidRDefault="00556CD1" w:rsidP="0088653C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16757B">
        <w:rPr>
          <w:rFonts w:ascii="Carlito" w:hAnsi="Carlito" w:cs="Carlito"/>
          <w:bCs/>
          <w:color w:val="000000" w:themeColor="text1"/>
          <w:sz w:val="22"/>
          <w:szCs w:val="22"/>
        </w:rPr>
        <w:tab/>
      </w:r>
    </w:p>
    <w:p w:rsidR="000B6197" w:rsidRPr="0016757B" w:rsidRDefault="0006480A" w:rsidP="0088653C">
      <w:pPr>
        <w:autoSpaceDE w:val="0"/>
        <w:autoSpaceDN w:val="0"/>
        <w:adjustRightInd w:val="0"/>
        <w:jc w:val="both"/>
        <w:rPr>
          <w:rFonts w:ascii="Carlito" w:eastAsiaTheme="minorHAnsi" w:hAnsi="Carlito" w:cs="Carlito"/>
          <w:iCs/>
          <w:sz w:val="26"/>
          <w:szCs w:val="26"/>
          <w:lang w:eastAsia="en-US"/>
        </w:rPr>
      </w:pPr>
      <w:r w:rsidRPr="0016757B">
        <w:rPr>
          <w:rFonts w:ascii="Carlito" w:hAnsi="Carlito" w:cs="Carlito"/>
          <w:b/>
          <w:bCs/>
          <w:color w:val="000000" w:themeColor="text1"/>
        </w:rPr>
        <w:tab/>
      </w:r>
    </w:p>
    <w:p w:rsidR="00AC5C7D" w:rsidRPr="0016757B" w:rsidRDefault="00AC5C7D" w:rsidP="0026100D">
      <w:pPr>
        <w:ind w:firstLine="2"/>
        <w:jc w:val="center"/>
        <w:rPr>
          <w:rFonts w:ascii="Carlito" w:hAnsi="Carlito" w:cs="Carlito"/>
          <w:b/>
        </w:rPr>
      </w:pPr>
    </w:p>
    <w:p w:rsidR="00556CD1" w:rsidRPr="0016757B" w:rsidRDefault="008F3E47" w:rsidP="00F9420E">
      <w:pPr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PALAVR</w:t>
      </w:r>
      <w:r w:rsidR="00A77F2C" w:rsidRPr="0016757B">
        <w:rPr>
          <w:rFonts w:ascii="Carlito" w:hAnsi="Carlito" w:cs="Carlito"/>
          <w:b/>
          <w:bCs/>
        </w:rPr>
        <w:t xml:space="preserve">A VAGA AOS </w:t>
      </w:r>
      <w:r w:rsidR="000621AD" w:rsidRPr="0016757B">
        <w:rPr>
          <w:rFonts w:ascii="Carlito" w:hAnsi="Carlito" w:cs="Carlito"/>
          <w:b/>
          <w:bCs/>
        </w:rPr>
        <w:t>VEREADORES INSCRITOS</w:t>
      </w:r>
    </w:p>
    <w:p w:rsidR="00A420E9" w:rsidRPr="0016757B" w:rsidRDefault="00A420E9" w:rsidP="00F9420E">
      <w:pPr>
        <w:jc w:val="center"/>
        <w:rPr>
          <w:rFonts w:ascii="Carlito" w:hAnsi="Carlito" w:cs="Carlito"/>
          <w:b/>
          <w:u w:val="single"/>
        </w:rPr>
      </w:pPr>
    </w:p>
    <w:p w:rsidR="00AC5C7D" w:rsidRPr="0016757B" w:rsidRDefault="00AC5C7D" w:rsidP="00F9420E">
      <w:pPr>
        <w:jc w:val="center"/>
        <w:rPr>
          <w:rFonts w:ascii="Carlito" w:hAnsi="Carlito" w:cs="Carlito"/>
          <w:b/>
          <w:u w:val="single"/>
        </w:rPr>
      </w:pPr>
    </w:p>
    <w:p w:rsidR="00103723" w:rsidRPr="0016757B" w:rsidRDefault="008F3E47" w:rsidP="00F9420E">
      <w:pPr>
        <w:jc w:val="center"/>
        <w:rPr>
          <w:rFonts w:ascii="Carlito" w:hAnsi="Carlito" w:cs="Carlito"/>
          <w:b/>
          <w:u w:val="single"/>
        </w:rPr>
      </w:pPr>
      <w:r w:rsidRPr="0016757B">
        <w:rPr>
          <w:rFonts w:ascii="Carlito" w:hAnsi="Carlito" w:cs="Carlito"/>
          <w:b/>
          <w:u w:val="single"/>
        </w:rPr>
        <w:t>2ª PARTE</w:t>
      </w:r>
    </w:p>
    <w:p w:rsidR="004C737B" w:rsidRPr="0016757B" w:rsidRDefault="004C737B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</w:p>
    <w:p w:rsidR="006510C8" w:rsidRPr="0016757B" w:rsidRDefault="006510C8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06480A" w:rsidRPr="0016757B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 xml:space="preserve">DISCUSSÃO e </w:t>
      </w:r>
      <w:r w:rsidR="00090849" w:rsidRPr="0016757B">
        <w:rPr>
          <w:rFonts w:ascii="Carlito" w:hAnsi="Carlito" w:cs="Carlito"/>
          <w:b/>
          <w:bCs/>
          <w:u w:val="single"/>
        </w:rPr>
        <w:t xml:space="preserve">SEGUNDA </w:t>
      </w:r>
      <w:r w:rsidRPr="0016757B">
        <w:rPr>
          <w:rFonts w:ascii="Carlito" w:hAnsi="Carlito" w:cs="Carlito"/>
          <w:b/>
          <w:bCs/>
          <w:u w:val="single"/>
        </w:rPr>
        <w:t xml:space="preserve">VOTAÇÃO do Projeto de Lei </w:t>
      </w:r>
      <w:r w:rsidR="003D0FA6">
        <w:rPr>
          <w:rFonts w:ascii="Carlito" w:hAnsi="Carlito" w:cs="Carlito"/>
          <w:b/>
          <w:bCs/>
          <w:u w:val="single"/>
        </w:rPr>
        <w:t xml:space="preserve">do Legislativo </w:t>
      </w:r>
      <w:r w:rsidRPr="0016757B">
        <w:rPr>
          <w:rFonts w:ascii="Carlito" w:hAnsi="Carlito" w:cs="Carlito"/>
          <w:b/>
          <w:bCs/>
          <w:u w:val="single"/>
        </w:rPr>
        <w:t>n°</w:t>
      </w:r>
      <w:r w:rsidR="00485EDC">
        <w:rPr>
          <w:rFonts w:ascii="Carlito" w:hAnsi="Carlito" w:cs="Carlito"/>
          <w:b/>
          <w:bCs/>
          <w:u w:val="single"/>
        </w:rPr>
        <w:t xml:space="preserve"> </w:t>
      </w:r>
      <w:bookmarkStart w:id="0" w:name="_GoBack"/>
      <w:bookmarkEnd w:id="0"/>
      <w:r w:rsidR="003D0FA6">
        <w:rPr>
          <w:rFonts w:ascii="Carlito" w:hAnsi="Carlito" w:cs="Carlito"/>
          <w:b/>
          <w:bCs/>
          <w:u w:val="single"/>
        </w:rPr>
        <w:t>656</w:t>
      </w:r>
      <w:r w:rsidRPr="0016757B">
        <w:rPr>
          <w:rFonts w:ascii="Carlito" w:hAnsi="Carlito" w:cs="Carlito"/>
          <w:b/>
          <w:bCs/>
          <w:u w:val="single"/>
        </w:rPr>
        <w:t>/19.</w:t>
      </w:r>
    </w:p>
    <w:p w:rsidR="0006480A" w:rsidRPr="0016757B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06480A" w:rsidRPr="0016757B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A420E9" w:rsidRPr="0016757B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F148DD" w:rsidRPr="0016757B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PERÍODO DE EXPLICAÇÕES PESSOAIS</w:t>
      </w:r>
    </w:p>
    <w:p w:rsidR="00FF4802" w:rsidRPr="0016757B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0B6197" w:rsidRPr="0016757B" w:rsidRDefault="000B6197" w:rsidP="00F9420E">
      <w:pPr>
        <w:tabs>
          <w:tab w:val="left" w:pos="1100"/>
          <w:tab w:val="left" w:pos="7095"/>
        </w:tabs>
        <w:rPr>
          <w:rFonts w:ascii="Carlito" w:hAnsi="Carlito" w:cs="Carlito"/>
          <w:b/>
          <w:bCs/>
        </w:rPr>
      </w:pPr>
    </w:p>
    <w:p w:rsidR="00AC5C7D" w:rsidRPr="0016757B" w:rsidRDefault="00AC5C7D" w:rsidP="00F9420E">
      <w:pPr>
        <w:tabs>
          <w:tab w:val="left" w:pos="1100"/>
          <w:tab w:val="left" w:pos="7095"/>
        </w:tabs>
        <w:rPr>
          <w:rFonts w:ascii="Carlito" w:hAnsi="Carlito" w:cs="Carlito"/>
          <w:b/>
          <w:bCs/>
        </w:rPr>
      </w:pPr>
    </w:p>
    <w:p w:rsidR="00C93B06" w:rsidRPr="0016757B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16757B">
        <w:rPr>
          <w:rFonts w:ascii="Carlito" w:hAnsi="Carlito" w:cs="Carlito"/>
        </w:rPr>
        <w:t xml:space="preserve">Estância Turística </w:t>
      </w:r>
      <w:r w:rsidR="00BE1E3D" w:rsidRPr="0016757B">
        <w:rPr>
          <w:rFonts w:ascii="Carlito" w:hAnsi="Carlito" w:cs="Carlito"/>
        </w:rPr>
        <w:t>Ouro Preto do Oeste - RO</w:t>
      </w:r>
      <w:r w:rsidRPr="0016757B">
        <w:rPr>
          <w:rFonts w:ascii="Carlito" w:hAnsi="Carlito" w:cs="Carlito"/>
        </w:rPr>
        <w:t>,</w:t>
      </w:r>
      <w:r w:rsidR="003D0FA6">
        <w:rPr>
          <w:rFonts w:ascii="Carlito" w:hAnsi="Carlito" w:cs="Carlito"/>
        </w:rPr>
        <w:t xml:space="preserve"> 11</w:t>
      </w:r>
      <w:r w:rsidR="002200B6" w:rsidRPr="0016757B">
        <w:rPr>
          <w:rFonts w:ascii="Carlito" w:hAnsi="Carlito" w:cs="Carlito"/>
        </w:rPr>
        <w:t xml:space="preserve"> de </w:t>
      </w:r>
      <w:r w:rsidR="003D0FA6">
        <w:rPr>
          <w:rFonts w:ascii="Carlito" w:hAnsi="Carlito" w:cs="Carlito"/>
        </w:rPr>
        <w:t>novembro de</w:t>
      </w:r>
      <w:r w:rsidR="00260752" w:rsidRPr="0016757B">
        <w:rPr>
          <w:rFonts w:ascii="Carlito" w:hAnsi="Carlito" w:cs="Carlito"/>
        </w:rPr>
        <w:t xml:space="preserve"> 201</w:t>
      </w:r>
      <w:r w:rsidR="00CE3307" w:rsidRPr="0016757B">
        <w:rPr>
          <w:rFonts w:ascii="Carlito" w:hAnsi="Carlito" w:cs="Carlito"/>
        </w:rPr>
        <w:t>9</w:t>
      </w:r>
      <w:r w:rsidR="009E1D2C" w:rsidRPr="0016757B">
        <w:rPr>
          <w:rFonts w:ascii="Carlito" w:hAnsi="Carlito" w:cs="Carlito"/>
        </w:rPr>
        <w:t>.</w:t>
      </w:r>
    </w:p>
    <w:p w:rsidR="000B6197" w:rsidRPr="0016757B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556CD1" w:rsidRPr="0016757B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C5C7D" w:rsidRPr="0016757B" w:rsidRDefault="00AC5C7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420E9" w:rsidRPr="0016757B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260752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CELSON CABRAL SOUZA</w:t>
      </w:r>
    </w:p>
    <w:p w:rsidR="00635EDE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SECRETÁRIO LEGISLATIVO</w:t>
      </w:r>
    </w:p>
    <w:sectPr w:rsidR="00635EDE" w:rsidRPr="0016757B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EA" w:rsidRDefault="00586AEA" w:rsidP="00F2794B">
      <w:r>
        <w:separator/>
      </w:r>
    </w:p>
  </w:endnote>
  <w:endnote w:type="continuationSeparator" w:id="0">
    <w:p w:rsidR="00586AEA" w:rsidRDefault="00586AEA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EA" w:rsidRDefault="00586AEA" w:rsidP="00F2794B">
      <w:r>
        <w:separator/>
      </w:r>
    </w:p>
  </w:footnote>
  <w:footnote w:type="continuationSeparator" w:id="0">
    <w:p w:rsidR="00586AEA" w:rsidRDefault="00586AEA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154A31" w:rsidRPr="00832A2D" w:rsidTr="002E4FE0">
      <w:trPr>
        <w:trHeight w:val="809"/>
        <w:jc w:val="center"/>
      </w:trPr>
      <w:tc>
        <w:tcPr>
          <w:tcW w:w="938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Pr="00154A31" w:rsidRDefault="000621AD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AB79D9"/>
  <w15:docId w15:val="{1F25C997-AE46-47A6-9C45-CAC4121D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FA13-710D-4D09-8D97-43202C5C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16</cp:revision>
  <cp:lastPrinted>2019-10-28T23:04:00Z</cp:lastPrinted>
  <dcterms:created xsi:type="dcterms:W3CDTF">2019-10-21T14:28:00Z</dcterms:created>
  <dcterms:modified xsi:type="dcterms:W3CDTF">2019-11-11T21:43:00Z</dcterms:modified>
</cp:coreProperties>
</file>