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EB" w:rsidRPr="000010BD" w:rsidRDefault="00B7640E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AC5C7D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</w:t>
      </w:r>
      <w:r w:rsidR="00E87EBD">
        <w:rPr>
          <w:rFonts w:ascii="Trebuchet MS" w:hAnsi="Trebuchet MS"/>
          <w:b/>
          <w:bCs/>
        </w:rPr>
        <w:t>8</w:t>
      </w:r>
      <w:r w:rsidR="008370EB" w:rsidRPr="00B7640E">
        <w:rPr>
          <w:rFonts w:ascii="Trebuchet MS" w:hAnsi="Trebuchet MS"/>
          <w:b/>
          <w:bCs/>
        </w:rPr>
        <w:t xml:space="preserve">ª </w:t>
      </w:r>
      <w:r w:rsidR="00B454E2" w:rsidRPr="00B7640E">
        <w:rPr>
          <w:rFonts w:ascii="Trebuchet MS" w:hAnsi="Trebuchet MS"/>
          <w:b/>
          <w:bCs/>
        </w:rPr>
        <w:t>SE</w:t>
      </w:r>
      <w:r w:rsidR="00233669" w:rsidRPr="00B7640E">
        <w:rPr>
          <w:rFonts w:ascii="Trebuchet MS" w:hAnsi="Trebuchet MS"/>
          <w:b/>
          <w:bCs/>
        </w:rPr>
        <w:t xml:space="preserve">SSÃO </w:t>
      </w:r>
      <w:r w:rsidR="007743E2" w:rsidRPr="00B7640E">
        <w:rPr>
          <w:rFonts w:ascii="Trebuchet MS" w:hAnsi="Trebuchet MS"/>
          <w:b/>
          <w:bCs/>
        </w:rPr>
        <w:t>EXTRA</w:t>
      </w:r>
      <w:r w:rsidR="00B63A2D" w:rsidRPr="00B7640E">
        <w:rPr>
          <w:rFonts w:ascii="Trebuchet MS" w:hAnsi="Trebuchet MS"/>
          <w:b/>
          <w:bCs/>
        </w:rPr>
        <w:t>ORDIN</w:t>
      </w:r>
      <w:r w:rsidR="007743E2" w:rsidRPr="00B7640E">
        <w:rPr>
          <w:rFonts w:ascii="Trebuchet MS" w:hAnsi="Trebuchet MS"/>
          <w:b/>
          <w:bCs/>
        </w:rPr>
        <w:t>Á</w:t>
      </w:r>
      <w:r w:rsidR="00B63A2D" w:rsidRPr="00B7640E">
        <w:rPr>
          <w:rFonts w:ascii="Trebuchet MS" w:hAnsi="Trebuchet MS"/>
          <w:b/>
          <w:bCs/>
        </w:rPr>
        <w:t>RIA</w:t>
      </w:r>
      <w:r w:rsidR="00F75DF4" w:rsidRPr="00B7640E">
        <w:rPr>
          <w:rFonts w:ascii="Trebuchet MS" w:hAnsi="Trebuchet MS"/>
          <w:b/>
          <w:bCs/>
        </w:rPr>
        <w:t xml:space="preserve"> DO DIA</w:t>
      </w:r>
      <w:r w:rsidR="00B2401B" w:rsidRPr="00B7640E">
        <w:rPr>
          <w:rFonts w:ascii="Trebuchet MS" w:hAnsi="Trebuchet MS"/>
          <w:b/>
          <w:bCs/>
        </w:rPr>
        <w:t xml:space="preserve"> </w:t>
      </w:r>
      <w:r w:rsidR="00E87EBD">
        <w:rPr>
          <w:rFonts w:ascii="Trebuchet MS" w:hAnsi="Trebuchet MS"/>
          <w:b/>
          <w:bCs/>
        </w:rPr>
        <w:t>15</w:t>
      </w:r>
      <w:r w:rsidR="00F42501" w:rsidRPr="00B7640E">
        <w:rPr>
          <w:rFonts w:ascii="Trebuchet MS" w:hAnsi="Trebuchet MS"/>
          <w:b/>
          <w:bCs/>
        </w:rPr>
        <w:t>/</w:t>
      </w:r>
      <w:r w:rsidR="00E87EBD">
        <w:rPr>
          <w:rFonts w:ascii="Trebuchet MS" w:hAnsi="Trebuchet MS"/>
          <w:b/>
          <w:bCs/>
        </w:rPr>
        <w:t>10</w:t>
      </w:r>
      <w:r w:rsidR="00CE3307" w:rsidRPr="00B7640E">
        <w:rPr>
          <w:rFonts w:ascii="Trebuchet MS" w:hAnsi="Trebuchet MS"/>
          <w:b/>
          <w:bCs/>
        </w:rPr>
        <w:t>/2019</w:t>
      </w:r>
    </w:p>
    <w:p w:rsidR="008370EB" w:rsidRPr="000010BD" w:rsidRDefault="00B7640E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HORAS: </w:t>
      </w:r>
      <w:r w:rsidR="00E87EBD">
        <w:rPr>
          <w:rFonts w:ascii="Trebuchet MS" w:hAnsi="Trebuchet MS"/>
          <w:b/>
          <w:bCs/>
        </w:rPr>
        <w:t>14</w:t>
      </w:r>
      <w:r w:rsidR="00B7098F">
        <w:rPr>
          <w:rFonts w:ascii="Trebuchet MS" w:hAnsi="Trebuchet MS"/>
          <w:b/>
          <w:bCs/>
        </w:rPr>
        <w:t xml:space="preserve">:00 </w:t>
      </w:r>
      <w:r w:rsidR="00E87EBD">
        <w:rPr>
          <w:rFonts w:ascii="Trebuchet MS" w:hAnsi="Trebuchet MS"/>
          <w:b/>
          <w:bCs/>
        </w:rPr>
        <w:t>h</w:t>
      </w:r>
    </w:p>
    <w:p w:rsidR="008370EB" w:rsidRPr="000010BD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</w:p>
    <w:p w:rsidR="00013163" w:rsidRPr="000010BD" w:rsidRDefault="008370EB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B63A2D" w:rsidRPr="000010BD" w:rsidRDefault="00B63A2D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</w:p>
    <w:p w:rsidR="00AC5C7D" w:rsidRDefault="00AC5C7D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7510E9" w:rsidRDefault="008370EB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AC5C7D" w:rsidRPr="000010BD" w:rsidRDefault="00AC5C7D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556CD1" w:rsidRPr="00556CD1" w:rsidRDefault="003345EC" w:rsidP="005623A1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ab/>
      </w:r>
    </w:p>
    <w:p w:rsidR="0088653C" w:rsidRDefault="00556CD1" w:rsidP="0088653C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</w:pPr>
      <w:r w:rsidRPr="00556CD1">
        <w:rPr>
          <w:rFonts w:ascii="Trebuchet MS" w:hAnsi="Trebuchet MS" w:cstheme="minorHAnsi"/>
          <w:bCs/>
          <w:color w:val="000000" w:themeColor="text1"/>
          <w:sz w:val="22"/>
          <w:szCs w:val="22"/>
        </w:rPr>
        <w:tab/>
      </w:r>
      <w:r w:rsidRPr="00A420E9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>Leitura</w:t>
      </w:r>
      <w:r w:rsidR="00C66F88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 xml:space="preserve"> para “CONHECIMENTO”</w:t>
      </w:r>
      <w:r w:rsidRPr="00A420E9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 xml:space="preserve"> do </w:t>
      </w:r>
      <w:r w:rsidR="00777AAB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 xml:space="preserve">Relatório Final dos Trabalhos Realizados pelos Membros da Comissão Processante do Processo Administrativo nº 217/19. </w:t>
      </w:r>
    </w:p>
    <w:p w:rsidR="000B6197" w:rsidRPr="009F256C" w:rsidRDefault="000B6197" w:rsidP="0088653C">
      <w:pPr>
        <w:autoSpaceDE w:val="0"/>
        <w:autoSpaceDN w:val="0"/>
        <w:adjustRightInd w:val="0"/>
        <w:jc w:val="both"/>
        <w:rPr>
          <w:rFonts w:eastAsiaTheme="minorHAnsi"/>
          <w:iCs/>
          <w:sz w:val="26"/>
          <w:szCs w:val="26"/>
          <w:lang w:eastAsia="en-US"/>
        </w:rPr>
      </w:pPr>
    </w:p>
    <w:p w:rsidR="00AC5C7D" w:rsidRDefault="00AC5C7D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F9420E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PALAVR</w:t>
      </w:r>
      <w:r w:rsidR="00A77F2C" w:rsidRPr="000010BD">
        <w:rPr>
          <w:rFonts w:ascii="Trebuchet MS" w:hAnsi="Trebuchet MS" w:cstheme="minorHAnsi"/>
          <w:b/>
          <w:bCs/>
        </w:rPr>
        <w:t xml:space="preserve">A VAGA AOS </w:t>
      </w:r>
      <w:r w:rsidR="000621AD" w:rsidRPr="000010BD">
        <w:rPr>
          <w:rFonts w:ascii="Trebuchet MS" w:hAnsi="Trebuchet MS" w:cstheme="minorHAnsi"/>
          <w:b/>
          <w:bCs/>
        </w:rPr>
        <w:t>VEREADORES INSCRITOS</w:t>
      </w:r>
    </w:p>
    <w:p w:rsidR="000B6197" w:rsidRDefault="000B6197" w:rsidP="00F9420E">
      <w:pPr>
        <w:jc w:val="center"/>
        <w:rPr>
          <w:rFonts w:ascii="Trebuchet MS" w:hAnsi="Trebuchet MS" w:cstheme="minorHAnsi"/>
          <w:b/>
          <w:bCs/>
        </w:rPr>
      </w:pPr>
    </w:p>
    <w:p w:rsidR="000B6197" w:rsidRDefault="000B6197" w:rsidP="00F9420E">
      <w:pPr>
        <w:jc w:val="center"/>
        <w:rPr>
          <w:rFonts w:ascii="Trebuchet MS" w:hAnsi="Trebuchet MS" w:cstheme="minorHAnsi"/>
          <w:b/>
          <w:bCs/>
        </w:rPr>
      </w:pPr>
      <w:r>
        <w:rPr>
          <w:rFonts w:ascii="Trebuchet MS" w:hAnsi="Trebuchet MS" w:cstheme="minorHAnsi"/>
          <w:b/>
          <w:bCs/>
        </w:rPr>
        <w:t>PALAVARA VAGA AO DENUNCIADO OU SEU PROCURADOR</w:t>
      </w:r>
    </w:p>
    <w:p w:rsidR="00556CD1" w:rsidRDefault="00556CD1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A420E9" w:rsidRDefault="00A420E9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AC5C7D" w:rsidRDefault="00AC5C7D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103723" w:rsidRDefault="008F3E47" w:rsidP="00F9420E">
      <w:pPr>
        <w:jc w:val="center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>2ª PARTE</w:t>
      </w:r>
    </w:p>
    <w:p w:rsidR="004C737B" w:rsidRPr="0034282A" w:rsidRDefault="004C737B" w:rsidP="004C737B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</w:p>
    <w:p w:rsidR="004C737B" w:rsidRDefault="004C737B" w:rsidP="004C737B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AC5C7D" w:rsidRPr="00C72C83" w:rsidRDefault="00777AAB" w:rsidP="004C737B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B6197">
        <w:rPr>
          <w:rFonts w:ascii="Trebuchet MS" w:hAnsi="Trebuchet MS" w:cstheme="minorHAnsi"/>
          <w:b/>
          <w:u w:val="single"/>
        </w:rPr>
        <w:t>DISCUSSÃO e VOTAÇÃO</w:t>
      </w:r>
      <w:r>
        <w:rPr>
          <w:rFonts w:ascii="Trebuchet MS" w:hAnsi="Trebuchet MS" w:cstheme="minorHAnsi"/>
          <w:b/>
          <w:u w:val="single"/>
        </w:rPr>
        <w:t xml:space="preserve"> </w:t>
      </w:r>
      <w:r w:rsidR="00B7098F">
        <w:rPr>
          <w:rFonts w:ascii="Trebuchet MS" w:hAnsi="Trebuchet MS" w:cstheme="minorHAnsi"/>
          <w:b/>
          <w:u w:val="single"/>
        </w:rPr>
        <w:t xml:space="preserve">“ÚNICA” </w:t>
      </w:r>
      <w:r>
        <w:rPr>
          <w:rFonts w:ascii="Trebuchet MS" w:hAnsi="Trebuchet MS" w:cstheme="minorHAnsi"/>
          <w:b/>
          <w:u w:val="single"/>
        </w:rPr>
        <w:t>do Relatório Final da Comissão Processante do Processo Administrativo nº 217/1</w:t>
      </w:r>
      <w:r w:rsidR="009F7E2F">
        <w:rPr>
          <w:rFonts w:ascii="Trebuchet MS" w:hAnsi="Trebuchet MS" w:cstheme="minorHAnsi"/>
          <w:b/>
          <w:u w:val="single"/>
        </w:rPr>
        <w:t>9</w:t>
      </w:r>
      <w:r w:rsidR="009F7E2F" w:rsidRPr="00C72C83">
        <w:rPr>
          <w:rFonts w:ascii="Trebuchet MS" w:hAnsi="Trebuchet MS" w:cstheme="minorHAnsi"/>
          <w:b/>
          <w:i/>
          <w:iCs/>
          <w:u w:val="single"/>
        </w:rPr>
        <w:t>, pela procedência da denúncia.</w:t>
      </w:r>
      <w:r w:rsidR="009F7E2F" w:rsidRPr="00C72C83">
        <w:rPr>
          <w:rFonts w:ascii="Trebuchet MS" w:hAnsi="Trebuchet MS" w:cstheme="minorHAnsi"/>
          <w:b/>
          <w:u w:val="single"/>
        </w:rPr>
        <w:t xml:space="preserve"> </w:t>
      </w:r>
      <w:r w:rsidR="000B6197" w:rsidRPr="000B6197">
        <w:rPr>
          <w:rFonts w:ascii="Trebuchet MS" w:hAnsi="Trebuchet MS" w:cstheme="minorHAnsi"/>
          <w:u w:val="single"/>
        </w:rPr>
        <w:t>(Art. 19</w:t>
      </w:r>
      <w:bookmarkStart w:id="0" w:name="_GoBack"/>
      <w:bookmarkEnd w:id="0"/>
      <w:r w:rsidR="000B6197" w:rsidRPr="000B6197">
        <w:rPr>
          <w:rFonts w:ascii="Trebuchet MS" w:hAnsi="Trebuchet MS" w:cstheme="minorHAnsi"/>
          <w:u w:val="single"/>
        </w:rPr>
        <w:t>, § 2º da Lei Orgânica Municipal</w:t>
      </w:r>
      <w:r w:rsidR="000B6197">
        <w:rPr>
          <w:rFonts w:ascii="Trebuchet MS" w:hAnsi="Trebuchet MS" w:cstheme="minorHAnsi"/>
          <w:b/>
          <w:u w:val="single"/>
        </w:rPr>
        <w:t>).</w:t>
      </w:r>
    </w:p>
    <w:p w:rsidR="00556CD1" w:rsidRDefault="00556CD1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FF4802" w:rsidRDefault="00FF4802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A420E9" w:rsidRDefault="00A420E9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F148DD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PERÍODO DE EXPLICAÇÕES PESSOAIS</w:t>
      </w:r>
    </w:p>
    <w:p w:rsidR="00FF4802" w:rsidRDefault="00FF4802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B7640E" w:rsidRDefault="00B7640E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AC5C7D" w:rsidRDefault="00AC5C7D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0B6197" w:rsidRDefault="000B6197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AC5C7D" w:rsidRDefault="00AC5C7D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C93B06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 w:rsidRPr="000010BD">
        <w:rPr>
          <w:rFonts w:ascii="Trebuchet MS" w:hAnsi="Trebuchet MS" w:cstheme="minorHAnsi"/>
        </w:rPr>
        <w:t xml:space="preserve">Estância Turística </w:t>
      </w:r>
      <w:r w:rsidR="00BE1E3D" w:rsidRPr="000010BD">
        <w:rPr>
          <w:rFonts w:ascii="Trebuchet MS" w:hAnsi="Trebuchet MS" w:cstheme="minorHAnsi"/>
        </w:rPr>
        <w:t>Ouro Preto do Oeste - RO</w:t>
      </w:r>
      <w:r w:rsidRPr="000010BD">
        <w:rPr>
          <w:rFonts w:ascii="Trebuchet MS" w:hAnsi="Trebuchet MS" w:cstheme="minorHAnsi"/>
        </w:rPr>
        <w:t>,</w:t>
      </w:r>
      <w:r w:rsidR="002A3A5B" w:rsidRPr="000010BD">
        <w:rPr>
          <w:rFonts w:ascii="Trebuchet MS" w:hAnsi="Trebuchet MS" w:cstheme="minorHAnsi"/>
        </w:rPr>
        <w:t xml:space="preserve"> </w:t>
      </w:r>
      <w:r w:rsidR="000A1DAF">
        <w:rPr>
          <w:rFonts w:ascii="Trebuchet MS" w:hAnsi="Trebuchet MS" w:cstheme="minorHAnsi"/>
        </w:rPr>
        <w:t>14</w:t>
      </w:r>
      <w:r w:rsidR="002200B6" w:rsidRPr="000010BD">
        <w:rPr>
          <w:rFonts w:ascii="Trebuchet MS" w:hAnsi="Trebuchet MS" w:cstheme="minorHAnsi"/>
        </w:rPr>
        <w:t xml:space="preserve"> de </w:t>
      </w:r>
      <w:r w:rsidR="00777AAB">
        <w:rPr>
          <w:rFonts w:ascii="Trebuchet MS" w:hAnsi="Trebuchet MS" w:cstheme="minorHAnsi"/>
        </w:rPr>
        <w:t>outu</w:t>
      </w:r>
      <w:r w:rsidR="00A420E9">
        <w:rPr>
          <w:rFonts w:ascii="Trebuchet MS" w:hAnsi="Trebuchet MS" w:cstheme="minorHAnsi"/>
        </w:rPr>
        <w:t>br</w:t>
      </w:r>
      <w:r w:rsidR="00B33C53">
        <w:rPr>
          <w:rFonts w:ascii="Trebuchet MS" w:hAnsi="Trebuchet MS" w:cstheme="minorHAnsi"/>
        </w:rPr>
        <w:t>o</w:t>
      </w:r>
      <w:r w:rsidR="003264CF" w:rsidRPr="000010BD">
        <w:rPr>
          <w:rFonts w:ascii="Trebuchet MS" w:hAnsi="Trebuchet MS" w:cstheme="minorHAnsi"/>
        </w:rPr>
        <w:t xml:space="preserve"> </w:t>
      </w:r>
      <w:r w:rsidR="00517AA7" w:rsidRPr="000010BD">
        <w:rPr>
          <w:rFonts w:ascii="Trebuchet MS" w:hAnsi="Trebuchet MS" w:cstheme="minorHAnsi"/>
        </w:rPr>
        <w:t>de</w:t>
      </w:r>
      <w:r w:rsidR="00260752" w:rsidRPr="000010BD">
        <w:rPr>
          <w:rFonts w:ascii="Trebuchet MS" w:hAnsi="Trebuchet MS" w:cstheme="minorHAnsi"/>
        </w:rPr>
        <w:t xml:space="preserve"> 201</w:t>
      </w:r>
      <w:r w:rsidR="00CE3307" w:rsidRPr="000010BD">
        <w:rPr>
          <w:rFonts w:ascii="Trebuchet MS" w:hAnsi="Trebuchet MS" w:cstheme="minorHAnsi"/>
        </w:rPr>
        <w:t>9</w:t>
      </w:r>
      <w:r w:rsidR="009E1D2C" w:rsidRPr="000010BD">
        <w:rPr>
          <w:rFonts w:ascii="Trebuchet MS" w:hAnsi="Trebuchet MS" w:cstheme="minorHAnsi"/>
        </w:rPr>
        <w:t>.</w:t>
      </w:r>
    </w:p>
    <w:p w:rsidR="000B6197" w:rsidRDefault="000B6197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56CD1" w:rsidRDefault="00556CD1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AC5C7D" w:rsidRDefault="00AC5C7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A420E9" w:rsidRPr="000010BD" w:rsidRDefault="00A420E9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CELSON CABRAL SOUZA</w:t>
      </w:r>
    </w:p>
    <w:p w:rsidR="00635EDE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SECRETÁRIO LEGISLATIVO</w:t>
      </w:r>
    </w:p>
    <w:sectPr w:rsidR="00635EDE" w:rsidRPr="000010BD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8F" w:rsidRDefault="007F0A8F" w:rsidP="00F2794B">
      <w:r>
        <w:separator/>
      </w:r>
    </w:p>
  </w:endnote>
  <w:endnote w:type="continuationSeparator" w:id="0">
    <w:p w:rsidR="007F0A8F" w:rsidRDefault="007F0A8F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8F" w:rsidRDefault="007F0A8F" w:rsidP="00F2794B">
      <w:r>
        <w:separator/>
      </w:r>
    </w:p>
  </w:footnote>
  <w:footnote w:type="continuationSeparator" w:id="0">
    <w:p w:rsidR="007F0A8F" w:rsidRDefault="007F0A8F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0621AD" w:rsidTr="0029285B">
      <w:trPr>
        <w:trHeight w:val="627"/>
      </w:trPr>
      <w:tc>
        <w:tcPr>
          <w:tcW w:w="1117" w:type="pct"/>
        </w:tcPr>
        <w:p w:rsidR="000621AD" w:rsidRDefault="000621AD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0621AD" w:rsidRPr="00822F94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0621AD" w:rsidRDefault="000621AD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1DAF"/>
    <w:rsid w:val="000A39A2"/>
    <w:rsid w:val="000A6246"/>
    <w:rsid w:val="000A6488"/>
    <w:rsid w:val="000B09BD"/>
    <w:rsid w:val="000B22AC"/>
    <w:rsid w:val="000B37DD"/>
    <w:rsid w:val="000B4689"/>
    <w:rsid w:val="000B498C"/>
    <w:rsid w:val="000B6197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C8F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CFA"/>
    <w:rsid w:val="00156B73"/>
    <w:rsid w:val="00157E20"/>
    <w:rsid w:val="0016253F"/>
    <w:rsid w:val="001650F8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9FD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12E6"/>
    <w:rsid w:val="002E32D5"/>
    <w:rsid w:val="002E3C8A"/>
    <w:rsid w:val="002E4440"/>
    <w:rsid w:val="002E6AFA"/>
    <w:rsid w:val="002F2565"/>
    <w:rsid w:val="002F6027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37B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E647E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63A0"/>
    <w:rsid w:val="00777AAB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0E27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8653C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545"/>
    <w:rsid w:val="009C4902"/>
    <w:rsid w:val="009C4C4D"/>
    <w:rsid w:val="009C5C8B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9F7E2F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20E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5C7D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98F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66F88"/>
    <w:rsid w:val="00C7044D"/>
    <w:rsid w:val="00C71C93"/>
    <w:rsid w:val="00C72C8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2E49"/>
    <w:rsid w:val="00E85C09"/>
    <w:rsid w:val="00E85F28"/>
    <w:rsid w:val="00E86319"/>
    <w:rsid w:val="00E87185"/>
    <w:rsid w:val="00E87BB1"/>
    <w:rsid w:val="00E87EBD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209C062F-ADD0-4E6F-8674-574CD1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58B6D-5A0C-428A-AD12-49842AFD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Jonas Jardim dos Santos</cp:lastModifiedBy>
  <cp:revision>13</cp:revision>
  <cp:lastPrinted>2019-10-15T13:26:00Z</cp:lastPrinted>
  <dcterms:created xsi:type="dcterms:W3CDTF">2019-09-25T17:17:00Z</dcterms:created>
  <dcterms:modified xsi:type="dcterms:W3CDTF">2019-10-15T13:33:00Z</dcterms:modified>
</cp:coreProperties>
</file>